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A3BFE" w14:textId="77777777" w:rsidR="00AC4DAE" w:rsidRPr="005A6757" w:rsidRDefault="005A6757" w:rsidP="005A6757">
      <w:pPr>
        <w:spacing w:after="0" w:line="216" w:lineRule="exact"/>
        <w:jc w:val="right"/>
        <w:rPr>
          <w:rFonts w:ascii="Neo Sans W1G" w:hAnsi="Neo Sans W1G"/>
          <w:sz w:val="14"/>
          <w:szCs w:val="14"/>
        </w:rPr>
      </w:pPr>
      <w:r>
        <w:rPr>
          <w:rFonts w:ascii="Neo Sans W1G" w:hAnsi="Neo Sans W1G"/>
          <w:sz w:val="14"/>
          <w:szCs w:val="14"/>
        </w:rPr>
        <w:t>Datum</w:t>
      </w:r>
    </w:p>
    <w:p w14:paraId="2D9C4F13" w14:textId="42B04083" w:rsidR="00AC4DAE" w:rsidRPr="005A6757" w:rsidRDefault="00A535B2" w:rsidP="005A6757">
      <w:pPr>
        <w:spacing w:after="0" w:line="216" w:lineRule="exact"/>
        <w:jc w:val="right"/>
        <w:rPr>
          <w:rFonts w:ascii="Neo Sans W1G" w:hAnsi="Neo Sans W1G"/>
          <w:sz w:val="18"/>
          <w:szCs w:val="16"/>
        </w:rPr>
      </w:pPr>
      <w:r>
        <w:rPr>
          <w:rFonts w:ascii="Neo Sans W1G" w:hAnsi="Neo Sans W1G"/>
          <w:sz w:val="18"/>
          <w:szCs w:val="16"/>
        </w:rPr>
        <w:t>12.11.</w:t>
      </w:r>
      <w:r w:rsidR="00AC4DAE" w:rsidRPr="005A6757">
        <w:rPr>
          <w:rFonts w:ascii="Neo Sans W1G" w:hAnsi="Neo Sans W1G"/>
          <w:sz w:val="18"/>
          <w:szCs w:val="16"/>
        </w:rPr>
        <w:t>2021</w:t>
      </w:r>
    </w:p>
    <w:p w14:paraId="60925089" w14:textId="77777777" w:rsidR="00AC4DAE" w:rsidRPr="005A6757" w:rsidRDefault="00AC4DAE" w:rsidP="0024434A">
      <w:pPr>
        <w:spacing w:after="0"/>
        <w:rPr>
          <w:rFonts w:ascii="Neo Sans W1G" w:hAnsi="Neo Sans W1G"/>
        </w:rPr>
      </w:pPr>
    </w:p>
    <w:p w14:paraId="74CEA5FE" w14:textId="00586547" w:rsidR="005A6757" w:rsidRDefault="00172FDB" w:rsidP="0024434A">
      <w:pPr>
        <w:spacing w:after="0"/>
        <w:rPr>
          <w:rFonts w:ascii="Neo Sans W1G" w:hAnsi="Neo Sans W1G"/>
        </w:rPr>
      </w:pPr>
      <w:r>
        <w:rPr>
          <w:rFonts w:ascii="Helvetica" w:eastAsia="Times New Roman" w:hAnsi="Helvetica" w:cs="Times New Roman"/>
          <w:noProof/>
          <w:color w:val="000000"/>
          <w:spacing w:val="8"/>
          <w:sz w:val="23"/>
          <w:szCs w:val="23"/>
          <w:shd w:val="clear" w:color="auto" w:fill="FFFFFF"/>
          <w:lang w:eastAsia="de-DE"/>
        </w:rPr>
        <w:drawing>
          <wp:anchor distT="0" distB="0" distL="114300" distR="114300" simplePos="0" relativeHeight="251658240" behindDoc="0" locked="0" layoutInCell="1" allowOverlap="1" wp14:anchorId="43255748" wp14:editId="67CBD835">
            <wp:simplePos x="0" y="0"/>
            <wp:positionH relativeFrom="column">
              <wp:posOffset>2962275</wp:posOffset>
            </wp:positionH>
            <wp:positionV relativeFrom="paragraph">
              <wp:posOffset>118745</wp:posOffset>
            </wp:positionV>
            <wp:extent cx="2066925" cy="2924175"/>
            <wp:effectExtent l="0" t="0" r="0" b="0"/>
            <wp:wrapTight wrapText="bothSides">
              <wp:wrapPolygon edited="0">
                <wp:start x="0" y="0"/>
                <wp:lineTo x="0" y="21389"/>
                <wp:lineTo x="21235" y="21389"/>
                <wp:lineTo x="21235"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ing2_A4_1b.jpg"/>
                    <pic:cNvPicPr/>
                  </pic:nvPicPr>
                  <pic:blipFill>
                    <a:blip r:embed="rId9" cstate="screen">
                      <a:extLst>
                        <a:ext uri="{28A0092B-C50C-407E-A947-70E740481C1C}">
                          <a14:useLocalDpi xmlns:a14="http://schemas.microsoft.com/office/drawing/2010/main"/>
                        </a:ext>
                      </a:extLst>
                    </a:blip>
                    <a:stretch>
                      <a:fillRect/>
                    </a:stretch>
                  </pic:blipFill>
                  <pic:spPr>
                    <a:xfrm>
                      <a:off x="0" y="0"/>
                      <a:ext cx="2066925" cy="29241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535B2">
        <w:rPr>
          <w:rFonts w:ascii="Neo Sans W1G" w:hAnsi="Neo Sans W1G"/>
        </w:rPr>
        <w:t>Für das wahre Leben</w:t>
      </w:r>
    </w:p>
    <w:p w14:paraId="36C2FEEE" w14:textId="77777777" w:rsidR="0034098C" w:rsidRDefault="0034098C" w:rsidP="0034098C">
      <w:pPr>
        <w:spacing w:after="0"/>
        <w:rPr>
          <w:rFonts w:ascii="Helvetica" w:eastAsia="Times New Roman" w:hAnsi="Helvetica" w:cs="Times New Roman"/>
          <w:color w:val="000000"/>
          <w:spacing w:val="8"/>
          <w:sz w:val="23"/>
          <w:szCs w:val="23"/>
          <w:shd w:val="clear" w:color="auto" w:fill="FFFFFF"/>
          <w:lang w:eastAsia="de-DE"/>
        </w:rPr>
      </w:pPr>
    </w:p>
    <w:p w14:paraId="71BABB76" w14:textId="77777777" w:rsidR="0034098C" w:rsidRDefault="0034098C" w:rsidP="0034098C">
      <w:pPr>
        <w:spacing w:after="0"/>
        <w:rPr>
          <w:rFonts w:ascii="Helvetica" w:eastAsia="Times New Roman" w:hAnsi="Helvetica" w:cs="Times New Roman"/>
          <w:color w:val="000000"/>
          <w:spacing w:val="8"/>
          <w:sz w:val="23"/>
          <w:szCs w:val="23"/>
          <w:shd w:val="clear" w:color="auto" w:fill="FFFFFF"/>
          <w:lang w:eastAsia="de-DE"/>
        </w:rPr>
      </w:pPr>
    </w:p>
    <w:p w14:paraId="23B69741" w14:textId="77777777" w:rsidR="0034098C" w:rsidRDefault="0034098C" w:rsidP="0034098C">
      <w:pPr>
        <w:spacing w:after="0"/>
        <w:rPr>
          <w:rFonts w:ascii="Helvetica" w:eastAsia="Times New Roman" w:hAnsi="Helvetica" w:cs="Times New Roman"/>
          <w:color w:val="000000"/>
          <w:spacing w:val="8"/>
          <w:sz w:val="23"/>
          <w:szCs w:val="23"/>
          <w:shd w:val="clear" w:color="auto" w:fill="FFFFFF"/>
          <w:lang w:eastAsia="de-DE"/>
        </w:rPr>
      </w:pPr>
      <w:r w:rsidRPr="0034098C">
        <w:rPr>
          <w:rFonts w:ascii="Helvetica" w:eastAsia="Times New Roman" w:hAnsi="Helvetica" w:cs="Times New Roman"/>
          <w:color w:val="000000"/>
          <w:spacing w:val="8"/>
          <w:sz w:val="23"/>
          <w:szCs w:val="23"/>
          <w:shd w:val="clear" w:color="auto" w:fill="FFFFFF"/>
          <w:lang w:eastAsia="de-DE"/>
        </w:rPr>
        <w:t>Die Iving 2.0 ist eine extrem warme</w:t>
      </w:r>
      <w:r>
        <w:rPr>
          <w:rFonts w:ascii="Helvetica" w:eastAsia="Times New Roman" w:hAnsi="Helvetica" w:cs="Times New Roman"/>
          <w:color w:val="000000"/>
          <w:spacing w:val="8"/>
          <w:sz w:val="23"/>
          <w:szCs w:val="23"/>
          <w:shd w:val="clear" w:color="auto" w:fill="FFFFFF"/>
          <w:lang w:eastAsia="de-DE"/>
        </w:rPr>
        <w:t>, wasserdichte</w:t>
      </w:r>
      <w:r w:rsidRPr="0034098C">
        <w:rPr>
          <w:rFonts w:ascii="Helvetica" w:eastAsia="Times New Roman" w:hAnsi="Helvetica" w:cs="Times New Roman"/>
          <w:color w:val="000000"/>
          <w:spacing w:val="8"/>
          <w:sz w:val="23"/>
          <w:szCs w:val="23"/>
          <w:shd w:val="clear" w:color="auto" w:fill="FFFFFF"/>
          <w:lang w:eastAsia="de-DE"/>
        </w:rPr>
        <w:t xml:space="preserve"> Daunenjacke mit 750+ Füllkraft, die für Expeditionen bei extremem Wetter entwickelt wurde und für den arktischen Einsatz geeignet ist.</w:t>
      </w:r>
    </w:p>
    <w:p w14:paraId="2ED555FB" w14:textId="2B5BEB23" w:rsidR="0034098C" w:rsidRDefault="0034098C" w:rsidP="0034098C">
      <w:pPr>
        <w:spacing w:after="0"/>
        <w:rPr>
          <w:rFonts w:ascii="Helvetica" w:eastAsia="Times New Roman" w:hAnsi="Helvetica" w:cs="Times New Roman"/>
          <w:color w:val="000000"/>
          <w:spacing w:val="8"/>
          <w:sz w:val="23"/>
          <w:szCs w:val="23"/>
          <w:shd w:val="clear" w:color="auto" w:fill="FFFFFF"/>
          <w:lang w:eastAsia="de-DE"/>
        </w:rPr>
      </w:pPr>
    </w:p>
    <w:p w14:paraId="49504EF5" w14:textId="77777777" w:rsidR="0034098C" w:rsidRPr="0034098C" w:rsidRDefault="0034098C" w:rsidP="0034098C">
      <w:pPr>
        <w:spacing w:after="0"/>
        <w:rPr>
          <w:rFonts w:ascii="Helvetica" w:eastAsia="Times New Roman" w:hAnsi="Helvetica" w:cs="Times New Roman"/>
          <w:color w:val="000000"/>
          <w:spacing w:val="8"/>
          <w:sz w:val="23"/>
          <w:szCs w:val="23"/>
          <w:lang w:eastAsia="de-DE"/>
        </w:rPr>
      </w:pPr>
      <w:r>
        <w:rPr>
          <w:rFonts w:ascii="Helvetica" w:eastAsia="Times New Roman" w:hAnsi="Helvetica" w:cs="Times New Roman"/>
          <w:color w:val="000000"/>
          <w:spacing w:val="8"/>
          <w:sz w:val="23"/>
          <w:szCs w:val="23"/>
          <w:lang w:eastAsia="de-DE"/>
        </w:rPr>
        <w:t>„</w:t>
      </w:r>
      <w:r w:rsidRPr="0034098C">
        <w:rPr>
          <w:rFonts w:ascii="Helvetica" w:eastAsia="Times New Roman" w:hAnsi="Helvetica" w:cs="Times New Roman"/>
          <w:color w:val="000000"/>
          <w:spacing w:val="8"/>
          <w:sz w:val="23"/>
          <w:szCs w:val="23"/>
          <w:lang w:eastAsia="de-DE"/>
        </w:rPr>
        <w:t>Diese Jacke ist vielleicht nichts für dich' bedeutet nicht, dass du sie nicht tragen kannst</w:t>
      </w:r>
      <w:r>
        <w:rPr>
          <w:rFonts w:ascii="Helvetica" w:eastAsia="Times New Roman" w:hAnsi="Helvetica" w:cs="Times New Roman"/>
          <w:color w:val="000000"/>
          <w:spacing w:val="8"/>
          <w:sz w:val="23"/>
          <w:szCs w:val="23"/>
          <w:lang w:eastAsia="de-DE"/>
        </w:rPr>
        <w:t xml:space="preserve">“, sagt </w:t>
      </w:r>
      <w:r w:rsidRPr="0034098C">
        <w:rPr>
          <w:rFonts w:ascii="Helvetica" w:eastAsia="Times New Roman" w:hAnsi="Helvetica" w:cs="Times New Roman"/>
          <w:color w:val="000000"/>
          <w:spacing w:val="8"/>
          <w:sz w:val="23"/>
          <w:szCs w:val="23"/>
          <w:lang w:eastAsia="de-DE"/>
        </w:rPr>
        <w:t>Simon Stenborg, Creative Manager bei Klättermusen</w:t>
      </w:r>
      <w:r>
        <w:rPr>
          <w:rFonts w:ascii="Helvetica" w:eastAsia="Times New Roman" w:hAnsi="Helvetica" w:cs="Times New Roman"/>
          <w:color w:val="000000"/>
          <w:spacing w:val="8"/>
          <w:sz w:val="23"/>
          <w:szCs w:val="23"/>
          <w:lang w:eastAsia="de-DE"/>
        </w:rPr>
        <w:t>. „</w:t>
      </w:r>
      <w:r w:rsidRPr="0034098C">
        <w:rPr>
          <w:rFonts w:ascii="Helvetica" w:eastAsia="Times New Roman" w:hAnsi="Helvetica" w:cs="Times New Roman"/>
          <w:color w:val="000000"/>
          <w:spacing w:val="8"/>
          <w:sz w:val="23"/>
          <w:szCs w:val="23"/>
          <w:lang w:eastAsia="de-DE"/>
        </w:rPr>
        <w:t>Es bezieht sich vielmehr darau</w:t>
      </w:r>
      <w:r>
        <w:rPr>
          <w:rFonts w:ascii="Helvetica" w:eastAsia="Times New Roman" w:hAnsi="Helvetica" w:cs="Times New Roman"/>
          <w:color w:val="000000"/>
          <w:spacing w:val="8"/>
          <w:sz w:val="23"/>
          <w:szCs w:val="23"/>
          <w:lang w:eastAsia="de-DE"/>
        </w:rPr>
        <w:t>f, ob man sie wirklich braucht.“</w:t>
      </w:r>
    </w:p>
    <w:p w14:paraId="28F1DF80" w14:textId="2F29E0BA" w:rsidR="0034098C" w:rsidRPr="0034098C" w:rsidRDefault="0034098C" w:rsidP="0034098C">
      <w:pPr>
        <w:spacing w:after="0"/>
        <w:rPr>
          <w:rFonts w:ascii="Times New Roman" w:eastAsia="Times New Roman" w:hAnsi="Times New Roman" w:cs="Times New Roman"/>
          <w:sz w:val="20"/>
          <w:szCs w:val="20"/>
          <w:lang w:eastAsia="de-DE"/>
        </w:rPr>
      </w:pPr>
      <w:r w:rsidRPr="0034098C">
        <w:rPr>
          <w:rFonts w:ascii="Helvetica" w:eastAsia="Times New Roman" w:hAnsi="Helvetica" w:cs="Times New Roman"/>
          <w:color w:val="000000"/>
          <w:spacing w:val="8"/>
          <w:sz w:val="23"/>
          <w:szCs w:val="23"/>
          <w:lang w:eastAsia="de-DE"/>
        </w:rPr>
        <w:br/>
      </w:r>
      <w:r w:rsidRPr="0034098C">
        <w:rPr>
          <w:rFonts w:ascii="Helvetica" w:eastAsia="Times New Roman" w:hAnsi="Helvetica" w:cs="Times New Roman"/>
          <w:color w:val="000000"/>
          <w:spacing w:val="8"/>
          <w:sz w:val="23"/>
          <w:szCs w:val="23"/>
          <w:shd w:val="clear" w:color="auto" w:fill="FFFFFF"/>
          <w:lang w:eastAsia="de-DE"/>
        </w:rPr>
        <w:t>Die Iving wurde erstmals 1989 vorgestellt</w:t>
      </w:r>
      <w:r>
        <w:rPr>
          <w:rFonts w:ascii="Helvetica" w:eastAsia="Times New Roman" w:hAnsi="Helvetica" w:cs="Times New Roman"/>
          <w:color w:val="000000"/>
          <w:spacing w:val="8"/>
          <w:sz w:val="23"/>
          <w:szCs w:val="23"/>
          <w:shd w:val="clear" w:color="auto" w:fill="FFFFFF"/>
          <w:lang w:eastAsia="de-DE"/>
        </w:rPr>
        <w:t xml:space="preserve">. Die relaunchte Iving 2.0 </w:t>
      </w:r>
      <w:r w:rsidRPr="0034098C">
        <w:rPr>
          <w:rFonts w:ascii="Helvetica" w:eastAsia="Times New Roman" w:hAnsi="Helvetica" w:cs="Times New Roman"/>
          <w:color w:val="000000"/>
          <w:spacing w:val="8"/>
          <w:sz w:val="23"/>
          <w:szCs w:val="23"/>
          <w:shd w:val="clear" w:color="auto" w:fill="FFFFFF"/>
          <w:lang w:eastAsia="de-DE"/>
        </w:rPr>
        <w:t xml:space="preserve">enthält innovative, nachhaltige Materialien und Konstruktionsdetails. Die Jacke ist dank getapeter Nähte 100% wasserdicht und hat eine Box-Wall-Konstruktion, die Kältebrücken reduziert. Die daunengefüllte Kapuze ist 3D-verstellbar, damit sie den Bewegungen </w:t>
      </w:r>
      <w:r w:rsidR="00A535B2">
        <w:rPr>
          <w:rFonts w:ascii="Helvetica" w:eastAsia="Times New Roman" w:hAnsi="Helvetica" w:cs="Times New Roman"/>
          <w:color w:val="000000"/>
          <w:spacing w:val="8"/>
          <w:sz w:val="23"/>
          <w:szCs w:val="23"/>
          <w:shd w:val="clear" w:color="auto" w:fill="FFFFFF"/>
          <w:lang w:eastAsia="de-DE"/>
        </w:rPr>
        <w:t>d</w:t>
      </w:r>
      <w:r w:rsidRPr="0034098C">
        <w:rPr>
          <w:rFonts w:ascii="Helvetica" w:eastAsia="Times New Roman" w:hAnsi="Helvetica" w:cs="Times New Roman"/>
          <w:color w:val="000000"/>
          <w:spacing w:val="8"/>
          <w:sz w:val="23"/>
          <w:szCs w:val="23"/>
          <w:shd w:val="clear" w:color="auto" w:fill="FFFFFF"/>
          <w:lang w:eastAsia="de-DE"/>
        </w:rPr>
        <w:t>es Kopfes folgt, und ist mit Windwisor® ausgestattet. Der Frontreißverschluss ist vollständig thermisch versiegelt. Die Jacke hat verstärkte Ärmel, zwei Brusttaschen mit Reißverschluss und zwei große Taschen, die mit einer gepolsterten Abdeckung versehen sind. Die Iving 2.0 Jacke bietet überlegene Wärmeleistung für Expedition</w:t>
      </w:r>
      <w:r>
        <w:rPr>
          <w:rFonts w:ascii="Helvetica" w:eastAsia="Times New Roman" w:hAnsi="Helvetica" w:cs="Times New Roman"/>
          <w:color w:val="000000"/>
          <w:spacing w:val="8"/>
          <w:sz w:val="23"/>
          <w:szCs w:val="23"/>
          <w:shd w:val="clear" w:color="auto" w:fill="FFFFFF"/>
          <w:lang w:eastAsia="de-DE"/>
        </w:rPr>
        <w:t xml:space="preserve"> in die entlegensten Gebiete der Erde.</w:t>
      </w:r>
    </w:p>
    <w:p w14:paraId="62180AD0" w14:textId="77777777" w:rsidR="00A46193" w:rsidRDefault="00A46193" w:rsidP="007E79A5">
      <w:pPr>
        <w:spacing w:after="0"/>
        <w:rPr>
          <w:rFonts w:ascii="Neo Sans W1G" w:hAnsi="Neo Sans W1G"/>
          <w:sz w:val="22"/>
          <w:szCs w:val="22"/>
        </w:rPr>
      </w:pPr>
    </w:p>
    <w:tbl>
      <w:tblPr>
        <w:tblW w:w="5000" w:type="pct"/>
        <w:tblCellSpacing w:w="0" w:type="dxa"/>
        <w:tblCellMar>
          <w:left w:w="0" w:type="dxa"/>
          <w:right w:w="0" w:type="dxa"/>
        </w:tblCellMar>
        <w:tblLook w:val="04A0" w:firstRow="1" w:lastRow="0" w:firstColumn="1" w:lastColumn="0" w:noHBand="0" w:noVBand="1"/>
      </w:tblPr>
      <w:tblGrid>
        <w:gridCol w:w="7936"/>
      </w:tblGrid>
      <w:tr w:rsidR="0034098C" w:rsidRPr="0034098C" w14:paraId="5F203AE1" w14:textId="77777777" w:rsidTr="0034098C">
        <w:trPr>
          <w:trHeight w:val="380"/>
          <w:tblCellSpacing w:w="0" w:type="dxa"/>
        </w:trPr>
        <w:tc>
          <w:tcPr>
            <w:tcW w:w="0" w:type="auto"/>
            <w:vAlign w:val="center"/>
            <w:hideMark/>
          </w:tcPr>
          <w:p w14:paraId="4F63BB2F" w14:textId="7E038116" w:rsidR="0034098C" w:rsidRPr="0034098C" w:rsidRDefault="0034098C" w:rsidP="0034098C">
            <w:pPr>
              <w:spacing w:after="0"/>
              <w:rPr>
                <w:rFonts w:ascii="Helvetica" w:eastAsia="Times New Roman" w:hAnsi="Helvetica" w:cs="Times New Roman"/>
                <w:color w:val="000000"/>
                <w:spacing w:val="8"/>
                <w:sz w:val="23"/>
                <w:szCs w:val="23"/>
                <w:lang w:eastAsia="de-DE"/>
              </w:rPr>
            </w:pPr>
            <w:r>
              <w:rPr>
                <w:rFonts w:ascii="Neo Sans W1G" w:hAnsi="Neo Sans W1G"/>
                <w:sz w:val="22"/>
                <w:szCs w:val="22"/>
              </w:rPr>
              <w:t xml:space="preserve">Klättermusen stellt die Iving 2.0 jetzt mit </w:t>
            </w:r>
            <w:r w:rsidR="00C67B79">
              <w:rPr>
                <w:rFonts w:ascii="Neo Sans W1G" w:hAnsi="Neo Sans W1G"/>
                <w:sz w:val="22"/>
                <w:szCs w:val="22"/>
              </w:rPr>
              <w:t>vier</w:t>
            </w:r>
            <w:bookmarkStart w:id="0" w:name="_GoBack"/>
            <w:bookmarkEnd w:id="0"/>
            <w:r>
              <w:rPr>
                <w:rFonts w:ascii="Neo Sans W1G" w:hAnsi="Neo Sans W1G"/>
                <w:sz w:val="22"/>
                <w:szCs w:val="22"/>
              </w:rPr>
              <w:t xml:space="preserve"> Videos vor, in denen die Jacke in Situationen gezeigt wird, in denen man sie sicher nicht benötigt. Die Idee dahinter: </w:t>
            </w:r>
            <w:r>
              <w:rPr>
                <w:rFonts w:ascii="Helvetica" w:eastAsia="Times New Roman" w:hAnsi="Helvetica" w:cs="Times New Roman"/>
                <w:color w:val="000000"/>
                <w:spacing w:val="8"/>
                <w:sz w:val="23"/>
                <w:szCs w:val="23"/>
                <w:lang w:eastAsia="de-DE"/>
              </w:rPr>
              <w:t>„</w:t>
            </w:r>
            <w:r w:rsidRPr="0034098C">
              <w:rPr>
                <w:rFonts w:ascii="Helvetica" w:eastAsia="Times New Roman" w:hAnsi="Helvetica" w:cs="Times New Roman"/>
                <w:color w:val="000000"/>
                <w:spacing w:val="8"/>
                <w:sz w:val="23"/>
                <w:szCs w:val="23"/>
                <w:lang w:eastAsia="de-DE"/>
              </w:rPr>
              <w:t xml:space="preserve">Wir wissen, dass diese Jacke nicht für jeden geeignet ist. Deshalb wollten wir sie in die kontrastreichsten Situationen bringen, in denen </w:t>
            </w:r>
            <w:r>
              <w:rPr>
                <w:rFonts w:ascii="Helvetica" w:eastAsia="Times New Roman" w:hAnsi="Helvetica" w:cs="Times New Roman"/>
                <w:color w:val="000000"/>
                <w:spacing w:val="8"/>
                <w:sz w:val="23"/>
                <w:szCs w:val="23"/>
                <w:lang w:eastAsia="de-DE"/>
              </w:rPr>
              <w:t>man</w:t>
            </w:r>
            <w:r w:rsidRPr="0034098C">
              <w:rPr>
                <w:rFonts w:ascii="Helvetica" w:eastAsia="Times New Roman" w:hAnsi="Helvetica" w:cs="Times New Roman"/>
                <w:color w:val="000000"/>
                <w:spacing w:val="8"/>
                <w:sz w:val="23"/>
                <w:szCs w:val="23"/>
                <w:lang w:eastAsia="de-DE"/>
              </w:rPr>
              <w:t xml:space="preserve"> sie höchstwahrscheinlich nicht brauchen würde. Außerhalb von kurzlebigen Modetrends, Instagram und Hype. Die Iving 2.0 ist eine Jacke, die für die härtesten </w:t>
            </w:r>
            <w:r>
              <w:rPr>
                <w:rFonts w:ascii="Helvetica" w:eastAsia="Times New Roman" w:hAnsi="Helvetica" w:cs="Times New Roman"/>
                <w:color w:val="000000"/>
                <w:spacing w:val="8"/>
                <w:sz w:val="23"/>
                <w:szCs w:val="23"/>
                <w:lang w:eastAsia="de-DE"/>
              </w:rPr>
              <w:t>Wetterbedingungen</w:t>
            </w:r>
            <w:r w:rsidRPr="0034098C">
              <w:rPr>
                <w:rFonts w:ascii="Helvetica" w:eastAsia="Times New Roman" w:hAnsi="Helvetica" w:cs="Times New Roman"/>
                <w:color w:val="000000"/>
                <w:spacing w:val="8"/>
                <w:sz w:val="23"/>
                <w:szCs w:val="23"/>
                <w:lang w:eastAsia="de-DE"/>
              </w:rPr>
              <w:t xml:space="preserve"> gemacht ist. Sie </w:t>
            </w:r>
            <w:r>
              <w:rPr>
                <w:rFonts w:ascii="Helvetica" w:eastAsia="Times New Roman" w:hAnsi="Helvetica" w:cs="Times New Roman"/>
                <w:color w:val="000000"/>
                <w:spacing w:val="8"/>
                <w:sz w:val="23"/>
                <w:szCs w:val="23"/>
                <w:lang w:eastAsia="de-DE"/>
              </w:rPr>
              <w:t>hilft</w:t>
            </w:r>
            <w:r w:rsidRPr="0034098C">
              <w:rPr>
                <w:rFonts w:ascii="Helvetica" w:eastAsia="Times New Roman" w:hAnsi="Helvetica" w:cs="Times New Roman"/>
                <w:color w:val="000000"/>
                <w:spacing w:val="8"/>
                <w:sz w:val="23"/>
                <w:szCs w:val="23"/>
                <w:lang w:eastAsia="de-DE"/>
              </w:rPr>
              <w:t xml:space="preserve">, arktische Expeditionen, Winterrettungseinsätze oder andere Situationen unter extremen Wetterbedingungen zu überstehen. Sie ist für das echte </w:t>
            </w:r>
            <w:r>
              <w:rPr>
                <w:rFonts w:ascii="Helvetica" w:eastAsia="Times New Roman" w:hAnsi="Helvetica" w:cs="Times New Roman"/>
                <w:color w:val="000000"/>
                <w:spacing w:val="8"/>
                <w:sz w:val="23"/>
                <w:szCs w:val="23"/>
                <w:lang w:eastAsia="de-DE"/>
              </w:rPr>
              <w:t>Outdoor- und Expeditionsl</w:t>
            </w:r>
            <w:r w:rsidRPr="0034098C">
              <w:rPr>
                <w:rFonts w:ascii="Helvetica" w:eastAsia="Times New Roman" w:hAnsi="Helvetica" w:cs="Times New Roman"/>
                <w:color w:val="000000"/>
                <w:spacing w:val="8"/>
                <w:sz w:val="23"/>
                <w:szCs w:val="23"/>
                <w:lang w:eastAsia="de-DE"/>
              </w:rPr>
              <w:t>eben gemacht.</w:t>
            </w:r>
          </w:p>
          <w:p w14:paraId="4010C9F3" w14:textId="77777777" w:rsidR="0034098C" w:rsidRPr="0034098C" w:rsidRDefault="0034098C" w:rsidP="0034098C">
            <w:pPr>
              <w:spacing w:after="0"/>
              <w:rPr>
                <w:rFonts w:ascii="Calibri" w:eastAsia="Times New Roman" w:hAnsi="Calibri" w:cs="Times New Roman"/>
                <w:color w:val="000000"/>
                <w:sz w:val="18"/>
                <w:szCs w:val="18"/>
                <w:lang w:eastAsia="de-DE"/>
              </w:rPr>
            </w:pPr>
          </w:p>
        </w:tc>
      </w:tr>
    </w:tbl>
    <w:p w14:paraId="727FAE24" w14:textId="62906503" w:rsidR="00425775" w:rsidRDefault="00A535B2" w:rsidP="007E79A5">
      <w:pPr>
        <w:spacing w:after="0"/>
        <w:rPr>
          <w:rFonts w:ascii="Neo Sans W1G" w:hAnsi="Neo Sans W1G"/>
          <w:sz w:val="22"/>
          <w:szCs w:val="22"/>
        </w:rPr>
      </w:pPr>
      <w:r>
        <w:rPr>
          <w:rFonts w:ascii="Neo Sans W1G" w:hAnsi="Neo Sans W1G"/>
          <w:sz w:val="22"/>
          <w:szCs w:val="22"/>
        </w:rPr>
        <w:lastRenderedPageBreak/>
        <w:t xml:space="preserve">Die </w:t>
      </w:r>
      <w:r w:rsidRPr="00A535B2">
        <w:rPr>
          <w:rFonts w:ascii="Neo Sans W1G" w:hAnsi="Neo Sans W1G"/>
          <w:sz w:val="22"/>
          <w:szCs w:val="22"/>
        </w:rPr>
        <w:t xml:space="preserve">Iving 2.0 ist </w:t>
      </w:r>
      <w:r>
        <w:rPr>
          <w:rFonts w:ascii="Neo Sans W1G" w:hAnsi="Neo Sans W1G"/>
          <w:sz w:val="22"/>
          <w:szCs w:val="22"/>
        </w:rPr>
        <w:t xml:space="preserve">ab sofort </w:t>
      </w:r>
      <w:r w:rsidRPr="00A535B2">
        <w:rPr>
          <w:rFonts w:ascii="Neo Sans W1G" w:hAnsi="Neo Sans W1G"/>
          <w:sz w:val="22"/>
          <w:szCs w:val="22"/>
        </w:rPr>
        <w:t xml:space="preserve">bei </w:t>
      </w:r>
      <w:r>
        <w:rPr>
          <w:rFonts w:ascii="Neo Sans W1G" w:hAnsi="Neo Sans W1G"/>
          <w:sz w:val="22"/>
          <w:szCs w:val="22"/>
        </w:rPr>
        <w:t>k</w:t>
      </w:r>
      <w:r w:rsidRPr="00A535B2">
        <w:rPr>
          <w:rFonts w:ascii="Neo Sans W1G" w:hAnsi="Neo Sans W1G"/>
          <w:sz w:val="22"/>
          <w:szCs w:val="22"/>
        </w:rPr>
        <w:t xml:space="preserve">lättermusen.com erhältlich und kostet </w:t>
      </w:r>
      <w:r>
        <w:rPr>
          <w:rFonts w:ascii="Neo Sans W1G" w:hAnsi="Neo Sans W1G"/>
          <w:sz w:val="22"/>
          <w:szCs w:val="22"/>
        </w:rPr>
        <w:t>1.200 €.</w:t>
      </w:r>
    </w:p>
    <w:p w14:paraId="56F5D109" w14:textId="77777777" w:rsidR="0037432A" w:rsidRDefault="0037432A" w:rsidP="007E79A5">
      <w:pPr>
        <w:spacing w:after="0"/>
        <w:rPr>
          <w:rFonts w:ascii="Neo Sans W1G" w:hAnsi="Neo Sans W1G"/>
          <w:sz w:val="22"/>
          <w:szCs w:val="22"/>
        </w:rPr>
      </w:pPr>
    </w:p>
    <w:p w14:paraId="2F61317E" w14:textId="77777777" w:rsidR="0037432A" w:rsidRDefault="0037432A" w:rsidP="007E79A5">
      <w:pPr>
        <w:spacing w:after="0"/>
        <w:rPr>
          <w:rFonts w:ascii="Neo Sans W1G" w:hAnsi="Neo Sans W1G"/>
          <w:sz w:val="22"/>
          <w:szCs w:val="22"/>
        </w:rPr>
      </w:pPr>
    </w:p>
    <w:p w14:paraId="3EB485D7" w14:textId="77777777" w:rsidR="0037432A" w:rsidRDefault="0037432A" w:rsidP="007E79A5">
      <w:pPr>
        <w:spacing w:after="0"/>
        <w:rPr>
          <w:rFonts w:ascii="Neo Sans W1G" w:hAnsi="Neo Sans W1G"/>
          <w:sz w:val="22"/>
          <w:szCs w:val="22"/>
        </w:rPr>
      </w:pPr>
    </w:p>
    <w:p w14:paraId="2E7F657E" w14:textId="15CDF72B" w:rsidR="0037432A" w:rsidRDefault="0037432A" w:rsidP="007E79A5">
      <w:pPr>
        <w:spacing w:after="0"/>
        <w:rPr>
          <w:rFonts w:ascii="Neo Sans W1G" w:hAnsi="Neo Sans W1G"/>
          <w:sz w:val="22"/>
          <w:szCs w:val="22"/>
        </w:rPr>
      </w:pPr>
      <w:r>
        <w:rPr>
          <w:rFonts w:ascii="Neo Sans W1G" w:hAnsi="Neo Sans W1G"/>
          <w:sz w:val="22"/>
          <w:szCs w:val="22"/>
        </w:rPr>
        <w:t>Hier geht es zu den Videos:</w:t>
      </w:r>
    </w:p>
    <w:p w14:paraId="17A071FB" w14:textId="77777777" w:rsidR="0037432A" w:rsidRDefault="0037432A" w:rsidP="007E79A5">
      <w:pPr>
        <w:spacing w:after="0"/>
        <w:rPr>
          <w:rFonts w:ascii="Neo Sans W1G" w:hAnsi="Neo Sans W1G"/>
          <w:sz w:val="22"/>
          <w:szCs w:val="22"/>
        </w:rPr>
      </w:pPr>
    </w:p>
    <w:p w14:paraId="001A088F" w14:textId="77777777" w:rsidR="0037432A" w:rsidRPr="0037432A" w:rsidRDefault="0037432A" w:rsidP="0037432A">
      <w:pPr>
        <w:spacing w:after="0"/>
        <w:rPr>
          <w:rFonts w:ascii="Calibri" w:hAnsi="Calibri" w:cs="Times New Roman"/>
          <w:color w:val="000000"/>
          <w:lang w:eastAsia="de-DE"/>
        </w:rPr>
      </w:pPr>
      <w:r w:rsidRPr="0037432A">
        <w:rPr>
          <w:rFonts w:ascii="Calibri" w:hAnsi="Calibri" w:cs="Times New Roman"/>
          <w:color w:val="000000"/>
          <w:lang w:val="en-US" w:eastAsia="de-DE"/>
        </w:rPr>
        <w:t>Tattoo girl</w:t>
      </w:r>
    </w:p>
    <w:p w14:paraId="01C6FD5E" w14:textId="77777777" w:rsidR="0037432A" w:rsidRPr="0037432A" w:rsidRDefault="0037432A" w:rsidP="0037432A">
      <w:pPr>
        <w:spacing w:after="0"/>
        <w:rPr>
          <w:rFonts w:ascii="Calibri" w:hAnsi="Calibri" w:cs="Times New Roman"/>
          <w:color w:val="000000"/>
          <w:lang w:eastAsia="de-DE"/>
        </w:rPr>
      </w:pPr>
      <w:hyperlink r:id="rId10" w:tooltip="https://youtu.be/WGSgBGczRwY" w:history="1">
        <w:r w:rsidRPr="0037432A">
          <w:rPr>
            <w:rFonts w:ascii="Calibri" w:hAnsi="Calibri" w:cs="Times New Roman"/>
            <w:color w:val="0563C1"/>
            <w:u w:val="single"/>
            <w:lang w:val="en-US" w:eastAsia="de-DE"/>
          </w:rPr>
          <w:t>https://youtu.be/WGSgBGczRwY</w:t>
        </w:r>
      </w:hyperlink>
    </w:p>
    <w:p w14:paraId="49F2A118" w14:textId="77777777" w:rsidR="0037432A" w:rsidRPr="0037432A" w:rsidRDefault="0037432A" w:rsidP="0037432A">
      <w:pPr>
        <w:spacing w:after="0"/>
        <w:rPr>
          <w:rFonts w:ascii="Calibri" w:hAnsi="Calibri" w:cs="Times New Roman"/>
          <w:color w:val="000000"/>
          <w:lang w:eastAsia="de-DE"/>
        </w:rPr>
      </w:pPr>
      <w:r w:rsidRPr="0037432A">
        <w:rPr>
          <w:rFonts w:ascii="Calibri" w:hAnsi="Calibri" w:cs="Times New Roman"/>
          <w:color w:val="000000"/>
          <w:lang w:val="en-US" w:eastAsia="de-DE"/>
        </w:rPr>
        <w:t> </w:t>
      </w:r>
    </w:p>
    <w:p w14:paraId="7C1AE26E" w14:textId="77777777" w:rsidR="0037432A" w:rsidRPr="0037432A" w:rsidRDefault="0037432A" w:rsidP="0037432A">
      <w:pPr>
        <w:spacing w:after="0"/>
        <w:rPr>
          <w:rFonts w:ascii="Calibri" w:hAnsi="Calibri" w:cs="Times New Roman"/>
          <w:color w:val="000000"/>
          <w:lang w:eastAsia="de-DE"/>
        </w:rPr>
      </w:pPr>
      <w:r w:rsidRPr="0037432A">
        <w:rPr>
          <w:rFonts w:ascii="Calibri" w:hAnsi="Calibri" w:cs="Times New Roman"/>
          <w:color w:val="000000"/>
          <w:lang w:val="en-US" w:eastAsia="de-DE"/>
        </w:rPr>
        <w:t>Streetwear kid</w:t>
      </w:r>
    </w:p>
    <w:p w14:paraId="2E6D963D" w14:textId="77777777" w:rsidR="0037432A" w:rsidRPr="0037432A" w:rsidRDefault="0037432A" w:rsidP="0037432A">
      <w:pPr>
        <w:spacing w:after="0"/>
        <w:rPr>
          <w:rFonts w:ascii="Calibri" w:hAnsi="Calibri" w:cs="Times New Roman"/>
          <w:color w:val="000000"/>
          <w:lang w:eastAsia="de-DE"/>
        </w:rPr>
      </w:pPr>
      <w:hyperlink r:id="rId11" w:tooltip="https://youtu.be/hT0F6oxRJrk" w:history="1">
        <w:r w:rsidRPr="0037432A">
          <w:rPr>
            <w:rFonts w:ascii="Calibri" w:hAnsi="Calibri" w:cs="Times New Roman"/>
            <w:color w:val="0563C1"/>
            <w:u w:val="single"/>
            <w:lang w:val="en-US" w:eastAsia="de-DE"/>
          </w:rPr>
          <w:t>https://youtu.be/hT0F6oxRJrk</w:t>
        </w:r>
      </w:hyperlink>
    </w:p>
    <w:p w14:paraId="3D297ACD" w14:textId="77777777" w:rsidR="0037432A" w:rsidRPr="0037432A" w:rsidRDefault="0037432A" w:rsidP="0037432A">
      <w:pPr>
        <w:spacing w:after="0"/>
        <w:rPr>
          <w:rFonts w:ascii="Calibri" w:hAnsi="Calibri" w:cs="Times New Roman"/>
          <w:color w:val="000000"/>
          <w:lang w:eastAsia="de-DE"/>
        </w:rPr>
      </w:pPr>
      <w:r w:rsidRPr="0037432A">
        <w:rPr>
          <w:rFonts w:ascii="Calibri" w:hAnsi="Calibri" w:cs="Times New Roman"/>
          <w:color w:val="000000"/>
          <w:lang w:val="en-US" w:eastAsia="de-DE"/>
        </w:rPr>
        <w:t> </w:t>
      </w:r>
    </w:p>
    <w:p w14:paraId="7B58DFBD" w14:textId="77777777" w:rsidR="0037432A" w:rsidRPr="0037432A" w:rsidRDefault="0037432A" w:rsidP="0037432A">
      <w:pPr>
        <w:spacing w:after="0"/>
        <w:rPr>
          <w:rFonts w:ascii="Calibri" w:hAnsi="Calibri" w:cs="Times New Roman"/>
          <w:color w:val="000000"/>
          <w:lang w:eastAsia="de-DE"/>
        </w:rPr>
      </w:pPr>
      <w:r w:rsidRPr="0037432A">
        <w:rPr>
          <w:rFonts w:ascii="Calibri" w:hAnsi="Calibri" w:cs="Times New Roman"/>
          <w:color w:val="000000"/>
          <w:lang w:val="en-US" w:eastAsia="de-DE"/>
        </w:rPr>
        <w:t>Rich guy</w:t>
      </w:r>
    </w:p>
    <w:p w14:paraId="1B8C4AA0" w14:textId="77777777" w:rsidR="0037432A" w:rsidRPr="0037432A" w:rsidRDefault="0037432A" w:rsidP="0037432A">
      <w:pPr>
        <w:spacing w:after="0"/>
        <w:rPr>
          <w:rFonts w:ascii="Calibri" w:hAnsi="Calibri" w:cs="Times New Roman"/>
          <w:color w:val="000000"/>
          <w:lang w:eastAsia="de-DE"/>
        </w:rPr>
      </w:pPr>
      <w:hyperlink r:id="rId12" w:tooltip="https://youtu.be/U2yN6XcGCdA" w:history="1">
        <w:r w:rsidRPr="0037432A">
          <w:rPr>
            <w:rFonts w:ascii="Calibri" w:hAnsi="Calibri" w:cs="Times New Roman"/>
            <w:color w:val="0563C1"/>
            <w:u w:val="single"/>
            <w:lang w:val="en-US" w:eastAsia="de-DE"/>
          </w:rPr>
          <w:t>https://youtu.be/U2yN6XcGCdA</w:t>
        </w:r>
      </w:hyperlink>
    </w:p>
    <w:p w14:paraId="7017A46E" w14:textId="77777777" w:rsidR="0037432A" w:rsidRPr="0037432A" w:rsidRDefault="0037432A" w:rsidP="0037432A">
      <w:pPr>
        <w:spacing w:after="0"/>
        <w:rPr>
          <w:rFonts w:ascii="Calibri" w:hAnsi="Calibri" w:cs="Times New Roman"/>
          <w:color w:val="000000"/>
          <w:lang w:eastAsia="de-DE"/>
        </w:rPr>
      </w:pPr>
      <w:r w:rsidRPr="0037432A">
        <w:rPr>
          <w:rFonts w:ascii="Calibri" w:hAnsi="Calibri" w:cs="Times New Roman"/>
          <w:color w:val="000000"/>
          <w:lang w:val="en-US" w:eastAsia="de-DE"/>
        </w:rPr>
        <w:t> </w:t>
      </w:r>
    </w:p>
    <w:p w14:paraId="560BF4AA" w14:textId="77777777" w:rsidR="0037432A" w:rsidRPr="0037432A" w:rsidRDefault="0037432A" w:rsidP="0037432A">
      <w:pPr>
        <w:spacing w:after="0"/>
        <w:rPr>
          <w:rFonts w:ascii="Calibri" w:hAnsi="Calibri" w:cs="Times New Roman"/>
          <w:color w:val="000000"/>
          <w:lang w:eastAsia="de-DE"/>
        </w:rPr>
      </w:pPr>
      <w:r w:rsidRPr="0037432A">
        <w:rPr>
          <w:rFonts w:ascii="Calibri" w:hAnsi="Calibri" w:cs="Times New Roman"/>
          <w:color w:val="000000"/>
          <w:lang w:val="en-US" w:eastAsia="de-DE"/>
        </w:rPr>
        <w:t>Runway model</w:t>
      </w:r>
    </w:p>
    <w:p w14:paraId="23B5FC65" w14:textId="77777777" w:rsidR="0037432A" w:rsidRPr="0037432A" w:rsidRDefault="0037432A" w:rsidP="0037432A">
      <w:pPr>
        <w:spacing w:after="0"/>
        <w:rPr>
          <w:rFonts w:ascii="Calibri" w:hAnsi="Calibri" w:cs="Times New Roman"/>
          <w:color w:val="000000"/>
          <w:lang w:eastAsia="de-DE"/>
        </w:rPr>
      </w:pPr>
      <w:hyperlink r:id="rId13" w:tooltip="https://youtu.be/w39YJd7d2Es" w:history="1">
        <w:r w:rsidRPr="0037432A">
          <w:rPr>
            <w:rFonts w:ascii="Calibri" w:hAnsi="Calibri" w:cs="Times New Roman"/>
            <w:color w:val="0563C1"/>
            <w:u w:val="single"/>
            <w:lang w:val="en-US" w:eastAsia="de-DE"/>
          </w:rPr>
          <w:t>https://youtu.be/w39YJd7d2Es</w:t>
        </w:r>
      </w:hyperlink>
    </w:p>
    <w:p w14:paraId="68656B30" w14:textId="77777777" w:rsidR="0037432A" w:rsidRDefault="0037432A" w:rsidP="007E79A5">
      <w:pPr>
        <w:spacing w:after="0"/>
        <w:rPr>
          <w:rFonts w:ascii="Neo Sans W1G" w:hAnsi="Neo Sans W1G"/>
          <w:sz w:val="22"/>
          <w:szCs w:val="22"/>
        </w:rPr>
      </w:pPr>
    </w:p>
    <w:p w14:paraId="25E1B9F1" w14:textId="77777777" w:rsidR="00A535B2" w:rsidRDefault="00A535B2" w:rsidP="007E79A5">
      <w:pPr>
        <w:spacing w:after="0"/>
        <w:rPr>
          <w:rFonts w:ascii="Neo Sans W1G" w:hAnsi="Neo Sans W1G"/>
          <w:sz w:val="22"/>
          <w:szCs w:val="22"/>
        </w:rPr>
      </w:pPr>
    </w:p>
    <w:p w14:paraId="5FA71E14" w14:textId="1F9B62D4" w:rsidR="00A535B2" w:rsidRDefault="00A535B2" w:rsidP="007E79A5">
      <w:pPr>
        <w:spacing w:after="0"/>
        <w:rPr>
          <w:rFonts w:ascii="Neo Sans W1G" w:hAnsi="Neo Sans W1G"/>
          <w:sz w:val="22"/>
          <w:szCs w:val="22"/>
        </w:rPr>
      </w:pPr>
      <w:r>
        <w:rPr>
          <w:rFonts w:ascii="Neo Sans W1G" w:hAnsi="Neo Sans W1G"/>
          <w:sz w:val="22"/>
          <w:szCs w:val="22"/>
        </w:rPr>
        <w:t>www.</w:t>
      </w:r>
      <w:r w:rsidRPr="00A535B2">
        <w:rPr>
          <w:rFonts w:ascii="Neo Sans W1G" w:hAnsi="Neo Sans W1G"/>
          <w:sz w:val="22"/>
          <w:szCs w:val="22"/>
        </w:rPr>
        <w:t xml:space="preserve"> </w:t>
      </w:r>
      <w:r>
        <w:rPr>
          <w:rFonts w:ascii="Neo Sans W1G" w:hAnsi="Neo Sans W1G"/>
          <w:sz w:val="22"/>
          <w:szCs w:val="22"/>
        </w:rPr>
        <w:t>k</w:t>
      </w:r>
      <w:r w:rsidRPr="00A535B2">
        <w:rPr>
          <w:rFonts w:ascii="Neo Sans W1G" w:hAnsi="Neo Sans W1G"/>
          <w:sz w:val="22"/>
          <w:szCs w:val="22"/>
        </w:rPr>
        <w:t>lättermusen.com</w:t>
      </w:r>
    </w:p>
    <w:p w14:paraId="27488434" w14:textId="77777777" w:rsidR="00425775" w:rsidRDefault="00425775" w:rsidP="007E79A5">
      <w:pPr>
        <w:spacing w:after="0"/>
        <w:rPr>
          <w:rFonts w:ascii="Neo Sans W1G" w:hAnsi="Neo Sans W1G"/>
          <w:sz w:val="22"/>
          <w:szCs w:val="22"/>
        </w:rPr>
      </w:pPr>
    </w:p>
    <w:p w14:paraId="240492BD" w14:textId="77777777" w:rsidR="00425775" w:rsidRDefault="00425775" w:rsidP="007E79A5">
      <w:pPr>
        <w:spacing w:after="0"/>
        <w:rPr>
          <w:rFonts w:ascii="Neo Sans W1G" w:hAnsi="Neo Sans W1G"/>
          <w:sz w:val="22"/>
          <w:szCs w:val="22"/>
        </w:rPr>
      </w:pPr>
    </w:p>
    <w:p w14:paraId="5E7E19F3" w14:textId="77777777" w:rsidR="00A46193" w:rsidRDefault="00A46193" w:rsidP="007E79A5">
      <w:pPr>
        <w:spacing w:after="0"/>
        <w:rPr>
          <w:rFonts w:ascii="Neo Sans W1G" w:hAnsi="Neo Sans W1G"/>
          <w:sz w:val="22"/>
          <w:szCs w:val="22"/>
        </w:rPr>
      </w:pPr>
    </w:p>
    <w:p w14:paraId="26B66F72" w14:textId="77777777" w:rsidR="007E79A5" w:rsidRPr="005A6757" w:rsidRDefault="007E79A5" w:rsidP="007E79A5">
      <w:pPr>
        <w:spacing w:after="0"/>
        <w:rPr>
          <w:rFonts w:ascii="Neo Sans W1G" w:hAnsi="Neo Sans W1G"/>
          <w:sz w:val="22"/>
          <w:szCs w:val="22"/>
        </w:rPr>
      </w:pPr>
    </w:p>
    <w:p w14:paraId="3FDE3F08" w14:textId="77777777" w:rsidR="007E79A5" w:rsidRPr="005A6757" w:rsidRDefault="007E79A5" w:rsidP="007E79A5">
      <w:pPr>
        <w:spacing w:after="0"/>
        <w:rPr>
          <w:rFonts w:ascii="Neo Sans W1G" w:hAnsi="Neo Sans W1G"/>
          <w:sz w:val="22"/>
          <w:szCs w:val="22"/>
        </w:rPr>
      </w:pPr>
    </w:p>
    <w:p w14:paraId="4C24EED9" w14:textId="77777777" w:rsidR="007E79A5" w:rsidRPr="005A6757" w:rsidRDefault="007E79A5" w:rsidP="007E79A5">
      <w:pPr>
        <w:spacing w:after="0"/>
        <w:rPr>
          <w:rFonts w:ascii="Neo Sans W1G" w:hAnsi="Neo Sans W1G"/>
          <w:sz w:val="22"/>
          <w:szCs w:val="22"/>
        </w:rPr>
      </w:pPr>
      <w:r w:rsidRPr="005A6757">
        <w:rPr>
          <w:rFonts w:ascii="Neo Sans W1G" w:hAnsi="Neo Sans W1G"/>
          <w:sz w:val="22"/>
          <w:szCs w:val="22"/>
        </w:rPr>
        <w:t>Pressekontakt</w:t>
      </w:r>
    </w:p>
    <w:p w14:paraId="3FEBC59C" w14:textId="77777777" w:rsidR="007E79A5" w:rsidRPr="005A6757" w:rsidRDefault="007E79A5" w:rsidP="00B8036D">
      <w:pPr>
        <w:tabs>
          <w:tab w:val="left" w:pos="1843"/>
          <w:tab w:val="left" w:pos="2410"/>
        </w:tabs>
        <w:spacing w:after="0" w:line="160" w:lineRule="exact"/>
        <w:rPr>
          <w:rFonts w:ascii="Neo Sans W1G" w:hAnsi="Neo Sans W1G"/>
          <w:sz w:val="20"/>
          <w:szCs w:val="20"/>
        </w:rPr>
      </w:pPr>
    </w:p>
    <w:p w14:paraId="5308D626" w14:textId="5F6803AE" w:rsidR="007E79A5" w:rsidRPr="005A6757" w:rsidRDefault="007E79A5" w:rsidP="007E79A5">
      <w:pPr>
        <w:tabs>
          <w:tab w:val="left" w:pos="1985"/>
          <w:tab w:val="left" w:pos="2268"/>
        </w:tabs>
        <w:spacing w:before="20" w:after="0"/>
        <w:rPr>
          <w:rFonts w:ascii="Neo Sans W1G" w:hAnsi="Neo Sans W1G"/>
          <w:sz w:val="16"/>
          <w:szCs w:val="16"/>
        </w:rPr>
      </w:pPr>
      <w:r w:rsidRPr="00F265AD">
        <w:rPr>
          <w:rFonts w:ascii="Neo Sans Pro Medium" w:hAnsi="Neo Sans Pro Medium"/>
          <w:sz w:val="16"/>
          <w:szCs w:val="16"/>
        </w:rPr>
        <w:t>Johannes  Wessel</w:t>
      </w:r>
      <w:r w:rsidR="00A535B2">
        <w:rPr>
          <w:rFonts w:ascii="Neo Sans W1G" w:hAnsi="Neo Sans W1G"/>
          <w:sz w:val="16"/>
          <w:szCs w:val="16"/>
        </w:rPr>
        <w:tab/>
        <w:t>E</w:t>
      </w:r>
      <w:r w:rsidR="00A535B2">
        <w:rPr>
          <w:rFonts w:ascii="Neo Sans W1G" w:hAnsi="Neo Sans W1G"/>
          <w:sz w:val="16"/>
          <w:szCs w:val="16"/>
        </w:rPr>
        <w:tab/>
        <w:t>j.wessel@outdoorsports-pr.de</w:t>
      </w:r>
    </w:p>
    <w:p w14:paraId="150C5FE6" w14:textId="77777777" w:rsidR="007E79A5" w:rsidRPr="005A6757" w:rsidRDefault="007E79A5" w:rsidP="005A6757">
      <w:pPr>
        <w:tabs>
          <w:tab w:val="left" w:pos="1985"/>
          <w:tab w:val="left" w:pos="2268"/>
        </w:tabs>
        <w:spacing w:before="20" w:after="0" w:line="220" w:lineRule="exact"/>
        <w:rPr>
          <w:rFonts w:ascii="Neo Sans W1G" w:hAnsi="Neo Sans W1G"/>
          <w:sz w:val="16"/>
          <w:szCs w:val="16"/>
        </w:rPr>
      </w:pPr>
      <w:r w:rsidRPr="005A6757">
        <w:rPr>
          <w:rFonts w:ascii="Neo Sans W1G" w:hAnsi="Neo Sans W1G"/>
          <w:sz w:val="16"/>
          <w:szCs w:val="16"/>
        </w:rPr>
        <w:t>Steigenbergerstr. 19</w:t>
      </w:r>
      <w:r w:rsidRPr="005A6757">
        <w:rPr>
          <w:rFonts w:ascii="Neo Sans W1G" w:hAnsi="Neo Sans W1G"/>
          <w:sz w:val="16"/>
          <w:szCs w:val="16"/>
        </w:rPr>
        <w:tab/>
        <w:t>T</w:t>
      </w:r>
      <w:r w:rsidRPr="005A6757">
        <w:rPr>
          <w:rFonts w:ascii="Neo Sans W1G" w:hAnsi="Neo Sans W1G"/>
          <w:sz w:val="16"/>
          <w:szCs w:val="16"/>
        </w:rPr>
        <w:tab/>
        <w:t>+49 8856 86 85 318</w:t>
      </w:r>
    </w:p>
    <w:p w14:paraId="16C7CA35" w14:textId="77777777" w:rsidR="007E79A5" w:rsidRDefault="007E79A5" w:rsidP="005A6757">
      <w:pPr>
        <w:tabs>
          <w:tab w:val="left" w:pos="1985"/>
          <w:tab w:val="left" w:pos="2268"/>
        </w:tabs>
        <w:spacing w:before="20" w:after="0" w:line="220" w:lineRule="exact"/>
        <w:rPr>
          <w:rFonts w:ascii="Neo Sans W1G" w:hAnsi="Neo Sans W1G"/>
          <w:sz w:val="16"/>
          <w:szCs w:val="16"/>
        </w:rPr>
      </w:pPr>
      <w:r w:rsidRPr="005A6757">
        <w:rPr>
          <w:rFonts w:ascii="Neo Sans W1G" w:hAnsi="Neo Sans W1G"/>
          <w:sz w:val="16"/>
          <w:szCs w:val="16"/>
        </w:rPr>
        <w:t>82377 Penzberg</w:t>
      </w:r>
      <w:r w:rsidRPr="005A6757">
        <w:rPr>
          <w:rFonts w:ascii="Neo Sans W1G" w:hAnsi="Neo Sans W1G"/>
          <w:sz w:val="16"/>
          <w:szCs w:val="16"/>
        </w:rPr>
        <w:tab/>
      </w:r>
      <w:r w:rsidRPr="005A6757">
        <w:rPr>
          <w:rFonts w:ascii="Neo Sans W1G" w:hAnsi="Neo Sans W1G"/>
          <w:sz w:val="16"/>
          <w:szCs w:val="16"/>
        </w:rPr>
        <w:tab/>
        <w:t>+49 1590 53 98 581</w:t>
      </w:r>
    </w:p>
    <w:p w14:paraId="346209AC" w14:textId="3019CEB2" w:rsidR="00A535B2" w:rsidRPr="005A6757" w:rsidRDefault="00A535B2" w:rsidP="005A6757">
      <w:pPr>
        <w:tabs>
          <w:tab w:val="left" w:pos="1985"/>
          <w:tab w:val="left" w:pos="2268"/>
        </w:tabs>
        <w:spacing w:before="20" w:after="0" w:line="220" w:lineRule="exact"/>
        <w:rPr>
          <w:rFonts w:ascii="Neo Sans W1G" w:hAnsi="Neo Sans W1G"/>
          <w:sz w:val="16"/>
          <w:szCs w:val="16"/>
        </w:rPr>
      </w:pPr>
      <w:r>
        <w:rPr>
          <w:rFonts w:ascii="Neo Sans W1G" w:hAnsi="Neo Sans W1G"/>
          <w:sz w:val="16"/>
          <w:szCs w:val="16"/>
        </w:rPr>
        <w:tab/>
        <w:t>W   wwww.outdoorsports-pr.de</w:t>
      </w:r>
    </w:p>
    <w:p w14:paraId="09A509F5" w14:textId="7EA7A94B" w:rsidR="00AC4DAE" w:rsidRPr="005A6757" w:rsidRDefault="007E79A5" w:rsidP="00A46193">
      <w:pPr>
        <w:tabs>
          <w:tab w:val="left" w:pos="1985"/>
          <w:tab w:val="left" w:pos="2268"/>
        </w:tabs>
        <w:spacing w:after="0" w:line="300" w:lineRule="exact"/>
        <w:rPr>
          <w:rFonts w:ascii="Neo Sans W1G" w:hAnsi="Neo Sans W1G"/>
          <w:sz w:val="16"/>
          <w:szCs w:val="16"/>
        </w:rPr>
      </w:pPr>
      <w:r w:rsidRPr="005A6757">
        <w:rPr>
          <w:rFonts w:ascii="Neo Sans W1G" w:hAnsi="Neo Sans W1G"/>
          <w:sz w:val="16"/>
          <w:szCs w:val="16"/>
        </w:rPr>
        <w:tab/>
      </w:r>
    </w:p>
    <w:sectPr w:rsidR="00AC4DAE" w:rsidRPr="005A6757" w:rsidSect="007E79A5">
      <w:headerReference w:type="default" r:id="rId14"/>
      <w:footerReference w:type="default" r:id="rId15"/>
      <w:pgSz w:w="11900" w:h="16840"/>
      <w:pgMar w:top="3402" w:right="1412" w:bottom="1418" w:left="2552" w:header="709" w:footer="141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A0F9" w14:textId="77777777" w:rsidR="003C58EE" w:rsidRDefault="003C58EE">
      <w:pPr>
        <w:spacing w:after="0"/>
      </w:pPr>
      <w:r>
        <w:separator/>
      </w:r>
    </w:p>
  </w:endnote>
  <w:endnote w:type="continuationSeparator" w:id="0">
    <w:p w14:paraId="00FBCBA5" w14:textId="77777777" w:rsidR="003C58EE" w:rsidRDefault="003C58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eo Sans W1G">
    <w:altName w:val="Genev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Neo Sans Pro Medium">
    <w:panose1 w:val="020B0704030504040204"/>
    <w:charset w:val="00"/>
    <w:family w:val="auto"/>
    <w:pitch w:val="variable"/>
    <w:sig w:usb0="A00000AF" w:usb1="5000205B" w:usb2="00000000" w:usb3="00000000" w:csb0="0000009B" w:csb1="00000000"/>
  </w:font>
  <w:font w:name="Neo Sans Pro Light">
    <w:panose1 w:val="020B0304030504040204"/>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DF28" w14:textId="77777777" w:rsidR="003C58EE" w:rsidRDefault="003C58EE">
    <w:pPr>
      <w:pStyle w:val="Fuzeile"/>
    </w:pPr>
    <w:r>
      <w:rPr>
        <w:noProof/>
        <w:lang w:eastAsia="de-DE"/>
      </w:rPr>
      <mc:AlternateContent>
        <mc:Choice Requires="wps">
          <w:drawing>
            <wp:anchor distT="0" distB="0" distL="114300" distR="114300" simplePos="0" relativeHeight="251668480" behindDoc="0" locked="0" layoutInCell="1" allowOverlap="0" wp14:anchorId="7D8353A9" wp14:editId="322D6C5D">
              <wp:simplePos x="0" y="0"/>
              <wp:positionH relativeFrom="rightMargin">
                <wp:posOffset>-467360</wp:posOffset>
              </wp:positionH>
              <wp:positionV relativeFrom="page">
                <wp:posOffset>9811385</wp:posOffset>
              </wp:positionV>
              <wp:extent cx="443230" cy="228600"/>
              <wp:effectExtent l="0" t="0" r="139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EBAB" w14:textId="77777777" w:rsidR="003C58EE" w:rsidRPr="00380A17" w:rsidRDefault="003C58EE" w:rsidP="006513FF">
                          <w:pPr>
                            <w:jc w:val="right"/>
                            <w:rPr>
                              <w:rFonts w:ascii="Neo Sans Pro Light" w:hAnsi="Neo Sans Pro Light"/>
                              <w:sz w:val="14"/>
                              <w:szCs w:val="14"/>
                            </w:rPr>
                          </w:pPr>
                          <w:r w:rsidRPr="00380A17">
                            <w:rPr>
                              <w:rFonts w:ascii="Neo Sans Pro Light" w:hAnsi="Neo Sans Pro Light"/>
                              <w:sz w:val="14"/>
                              <w:szCs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36.75pt;margin-top:772.55pt;width:34.9pt;height:18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C5Jq8CAACvBQAADgAAAGRycy9lMm9Eb2MueG1srFTbjpswEH2v1H+w/M5yWcICWlLtJqGqtL1I&#10;u/0AB5tgFWxqO4Ft1X/v2IRkLy9VWx6swR6fOTNzPNfvxq5FB6Y0l6LA4UWAEROVpFzsCvz1ofRS&#10;jLQhgpJWClbgR6bxu+XbN9dDn7NINrKlTCEAETof+gI3xvS57+uqYR3RF7JnAg5rqTpi4FftfKrI&#10;AOhd60dBkPiDVLRXsmJaw+56OsRLh1/XrDKf61ozg9oCAzfjVuXWrV395TXJd4r0Da+ONMhfsOgI&#10;FxD0BLUmhqC94q+gOl4pqWVtLirZ+bKuecVcDpBNGLzI5r4hPXO5QHF0fyqT/n+w1afDF4U4hd5h&#10;JEgHLXpgo0G3ckSJrc7Q6xyc7ntwMyNsW0+bqe7vZPVNIyFXDRE7dqOUHBpGKLAL7U3/ydUJR1uQ&#10;7fBRUghD9kY6oLFWnQWEYiBAhy49njpjqVSwGceX0SWcVHAURWkSuM75JJ8v90qb90x2yBoFVtB4&#10;B04Od9pYMiSfXWwsIUvetq75rXi2AY7TDoSGq/bMknC9/JkF2SbdpLEXR8nGiwNKvZtyFXtJGV4t&#10;1pfr1Wod/rJxwzhvOKVM2DCzrsL4z/p2VPikiJOytGw5tXCWkla77apV6EBA16X7XMnh5OzmP6fh&#10;igC5vEgpjOLgNsq8MkmvvLiOF152FaReEGa3WRLEWbwun6d0xwX795TQUOBsES0mLZ1Jv8gtcN/r&#10;3EjecQOTo+VdgdOTE8mtAjeCutYawtvJflIKS/9cCmj33GinVyvRSaxm3I7HhwFgVstbSR9BwEqC&#10;wECLMPXAaKT6gdEAE6TA+vueKIZR+0HAI7DjZjbUbGxng4gKrhbYYDSZKzONpX2v+K4B5OmZCXkD&#10;D6XmTsRnFsfnBVPB5XKcYHbsPP13Xuc5u/wNAAD//wMAUEsDBBQABgAIAAAAIQDaRkFn4QAAAAwB&#10;AAAPAAAAZHJzL2Rvd25yZXYueG1sTI/LTsMwEEX3SPyDNUjsUieU9JHGqSoEKyREGhYsnXiaWI3H&#10;IXbb8Pe4q7KcuUd3zuTbyfTsjKPTlgQksxgYUmOVplbAV/UWrYA5L0nJ3hIK+EUH2+L+LpeZshcq&#10;8bz3LQsl5DIpoPN+yDh3TYdGupkdkEJ2sKORPoxjy9UoL6Hc9PwpjhfcSE3hQicHfOmwOe5PRsDu&#10;m8pX/fNRf5aHUlfVOqb3xVGIx4dptwHmcfI3GK76QR2K4FTbEynHegHRcp4GNATpc5oAC0g0XwKr&#10;r5tVkgAvcv7/ieIPAAD//wMAUEsBAi0AFAAGAAgAAAAhAOSZw8D7AAAA4QEAABMAAAAAAAAAAAAA&#10;AAAAAAAAAFtDb250ZW50X1R5cGVzXS54bWxQSwECLQAUAAYACAAAACEAI7Jq4dcAAACUAQAACwAA&#10;AAAAAAAAAAAAAAAsAQAAX3JlbHMvLnJlbHNQSwECLQAUAAYACAAAACEAcgC5Jq8CAACvBQAADgAA&#10;AAAAAAAAAAAAAAAsAgAAZHJzL2Uyb0RvYy54bWxQSwECLQAUAAYACAAAACEA2kZBZ+EAAAAMAQAA&#10;DwAAAAAAAAAAAAAAAAAHBQAAZHJzL2Rvd25yZXYueG1sUEsFBgAAAAAEAAQA8wAAABUGAAAAAA==&#10;" o:allowoverlap="f" filled="f" stroked="f">
              <v:textbox inset="0,0,0,0">
                <w:txbxContent>
                  <w:p w14:paraId="16C4EBAB" w14:textId="77777777" w:rsidR="003C58EE" w:rsidRPr="00380A17" w:rsidRDefault="003C58EE" w:rsidP="006513FF">
                    <w:pPr>
                      <w:jc w:val="right"/>
                      <w:rPr>
                        <w:rFonts w:ascii="Neo Sans Pro Light" w:hAnsi="Neo Sans Pro Light"/>
                        <w:sz w:val="14"/>
                        <w:szCs w:val="14"/>
                      </w:rPr>
                    </w:pPr>
                    <w:r w:rsidRPr="00380A17">
                      <w:rPr>
                        <w:rFonts w:ascii="Neo Sans Pro Light" w:hAnsi="Neo Sans Pro Light"/>
                        <w:sz w:val="14"/>
                        <w:szCs w:val="14"/>
                      </w:rPr>
                      <w:t>1/1</w:t>
                    </w:r>
                  </w:p>
                </w:txbxContent>
              </v:textbox>
              <w10:wrap anchorx="margin" anchory="page"/>
            </v:shape>
          </w:pict>
        </mc:Fallback>
      </mc:AlternateContent>
    </w:r>
    <w:r w:rsidRPr="006B36A1">
      <w:rPr>
        <w:noProof/>
        <w:lang w:eastAsia="de-DE"/>
      </w:rPr>
      <w:drawing>
        <wp:anchor distT="0" distB="0" distL="114300" distR="114300" simplePos="0" relativeHeight="251676672" behindDoc="0" locked="0" layoutInCell="1" allowOverlap="1" wp14:anchorId="13A2E9E7" wp14:editId="6BF40CA5">
          <wp:simplePos x="0" y="0"/>
          <wp:positionH relativeFrom="column">
            <wp:posOffset>4996180</wp:posOffset>
          </wp:positionH>
          <wp:positionV relativeFrom="paragraph">
            <wp:posOffset>553085</wp:posOffset>
          </wp:positionV>
          <wp:extent cx="404495" cy="342900"/>
          <wp:effectExtent l="25400" t="0" r="1905" b="0"/>
          <wp:wrapNone/>
          <wp:docPr id="10" name="Bild 8" descr="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png"/>
                  <pic:cNvPicPr>
                    <a:picLocks noChangeAspect="1" noChangeArrowheads="1"/>
                  </pic:cNvPicPr>
                </pic:nvPicPr>
                <pic:blipFill>
                  <a:blip r:embed="rId1"/>
                  <a:srcRect/>
                  <a:stretch>
                    <a:fillRect/>
                  </a:stretch>
                </pic:blipFill>
                <pic:spPr bwMode="auto">
                  <a:xfrm>
                    <a:off x="0" y="0"/>
                    <a:ext cx="404495" cy="342900"/>
                  </a:xfrm>
                  <a:prstGeom prst="rect">
                    <a:avLst/>
                  </a:prstGeom>
                  <a:noFill/>
                  <a:ln w="9525">
                    <a:noFill/>
                    <a:miter lim="800000"/>
                    <a:headEnd/>
                    <a:tailEnd/>
                  </a:ln>
                </pic:spPr>
              </pic:pic>
            </a:graphicData>
          </a:graphic>
        </wp:anchor>
      </w:drawing>
    </w:r>
    <w:r>
      <w:rPr>
        <w:b/>
        <w:noProof/>
        <w:lang w:eastAsia="de-DE"/>
      </w:rPr>
      <w:drawing>
        <wp:anchor distT="0" distB="0" distL="114935" distR="114935" simplePos="0" relativeHeight="251674624" behindDoc="0" locked="0" layoutInCell="1" allowOverlap="1" wp14:anchorId="0C960BF5" wp14:editId="73556CC6">
          <wp:simplePos x="0" y="0"/>
          <wp:positionH relativeFrom="margin">
            <wp:posOffset>-1187450</wp:posOffset>
          </wp:positionH>
          <wp:positionV relativeFrom="margin">
            <wp:posOffset>8000365</wp:posOffset>
          </wp:positionV>
          <wp:extent cx="1113155" cy="342900"/>
          <wp:effectExtent l="25400" t="0" r="4445" b="0"/>
          <wp:wrapTight wrapText="bothSides">
            <wp:wrapPolygon edited="0">
              <wp:start x="-493" y="3200"/>
              <wp:lineTo x="-493" y="16000"/>
              <wp:lineTo x="21193" y="16000"/>
              <wp:lineTo x="21686" y="4800"/>
              <wp:lineTo x="21686" y="3200"/>
              <wp:lineTo x="-493" y="3200"/>
            </wp:wrapPolygon>
          </wp:wrapTight>
          <wp:docPr id="9" name="Bild 9" descr="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rts.png"/>
                  <pic:cNvPicPr>
                    <a:picLocks noChangeAspect="1" noChangeArrowheads="1"/>
                  </pic:cNvPicPr>
                </pic:nvPicPr>
                <pic:blipFill>
                  <a:blip r:embed="rId2"/>
                  <a:srcRect/>
                  <a:stretch>
                    <a:fillRect/>
                  </a:stretch>
                </pic:blipFill>
                <pic:spPr bwMode="auto">
                  <a:xfrm>
                    <a:off x="0" y="0"/>
                    <a:ext cx="1113155"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BA00C" w14:textId="77777777" w:rsidR="003C58EE" w:rsidRDefault="003C58EE">
      <w:pPr>
        <w:spacing w:after="0"/>
      </w:pPr>
      <w:r>
        <w:rPr>
          <w:noProof/>
          <w:lang w:eastAsia="de-DE"/>
        </w:rPr>
        <w:drawing>
          <wp:inline distT="0" distB="0" distL="0" distR="0" wp14:anchorId="6FB11F7B" wp14:editId="79119B41">
            <wp:extent cx="3368040" cy="2862072"/>
            <wp:effectExtent l="0" t="0" r="0" b="0"/>
            <wp:docPr id="2" name="Bild 1" descr="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ng"/>
                    <pic:cNvPicPr/>
                  </pic:nvPicPr>
                  <pic:blipFill>
                    <a:blip r:embed="rId1"/>
                    <a:stretch>
                      <a:fillRect/>
                    </a:stretch>
                  </pic:blipFill>
                  <pic:spPr>
                    <a:xfrm>
                      <a:off x="0" y="0"/>
                      <a:ext cx="3368040" cy="2862072"/>
                    </a:xfrm>
                    <a:prstGeom prst="rect">
                      <a:avLst/>
                    </a:prstGeom>
                  </pic:spPr>
                </pic:pic>
              </a:graphicData>
            </a:graphic>
          </wp:inline>
        </w:drawing>
      </w:r>
      <w:r w:rsidRPr="006369F7">
        <w:rPr>
          <w:noProof/>
          <w:lang w:eastAsia="de-DE"/>
        </w:rPr>
        <w:drawing>
          <wp:anchor distT="0" distB="0" distL="114300" distR="114300" simplePos="1" relativeHeight="251670528" behindDoc="0" locked="0" layoutInCell="1" allowOverlap="1" wp14:anchorId="337E0A45" wp14:editId="055CC413">
            <wp:simplePos x="431800" y="241300"/>
            <wp:positionH relativeFrom="column">
              <wp:posOffset>-1188720</wp:posOffset>
            </wp:positionH>
            <wp:positionV relativeFrom="paragraph">
              <wp:posOffset>-207645</wp:posOffset>
            </wp:positionV>
            <wp:extent cx="1421130" cy="342900"/>
            <wp:effectExtent l="0" t="0" r="1270" b="0"/>
            <wp:wrapNone/>
            <wp:docPr id="3" name="Bild 0" descr="Out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Outdoor.png"/>
                    <pic:cNvPicPr>
                      <a:picLocks noChangeAspect="1" noChangeArrowheads="1"/>
                    </pic:cNvPicPr>
                  </pic:nvPicPr>
                  <pic:blipFill>
                    <a:blip r:embed="rId2"/>
                    <a:srcRect/>
                    <a:stretch>
                      <a:fillRect/>
                    </a:stretch>
                  </pic:blipFill>
                  <pic:spPr bwMode="auto">
                    <a:xfrm>
                      <a:off x="0" y="0"/>
                      <a:ext cx="1421130" cy="342900"/>
                    </a:xfrm>
                    <a:prstGeom prst="rect">
                      <a:avLst/>
                    </a:prstGeom>
                    <a:noFill/>
                    <a:ln w="9525">
                      <a:noFill/>
                      <a:miter lim="800000"/>
                      <a:headEnd/>
                      <a:tailEnd/>
                    </a:ln>
                  </pic:spPr>
                </pic:pic>
              </a:graphicData>
            </a:graphic>
          </wp:anchor>
        </w:drawing>
      </w:r>
      <w:r>
        <w:separator/>
      </w:r>
    </w:p>
  </w:footnote>
  <w:footnote w:type="continuationSeparator" w:id="0">
    <w:p w14:paraId="519AEDF8" w14:textId="77777777" w:rsidR="003C58EE" w:rsidRDefault="003C58E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4156" w14:textId="77777777" w:rsidR="003C58EE" w:rsidRDefault="003C58EE" w:rsidP="002D08B2">
    <w:pPr>
      <w:pStyle w:val="Kopfzeile"/>
      <w:tabs>
        <w:tab w:val="left" w:pos="567"/>
      </w:tabs>
    </w:pPr>
    <w:r w:rsidRPr="006369F7">
      <w:rPr>
        <w:noProof/>
        <w:lang w:eastAsia="de-DE"/>
      </w:rPr>
      <w:drawing>
        <wp:anchor distT="0" distB="0" distL="114300" distR="114300" simplePos="0" relativeHeight="251672576" behindDoc="0" locked="0" layoutInCell="1" allowOverlap="1" wp14:anchorId="52DAB98F" wp14:editId="2C0D86AE">
          <wp:simplePos x="0" y="0"/>
          <wp:positionH relativeFrom="margin">
            <wp:posOffset>-1188085</wp:posOffset>
          </wp:positionH>
          <wp:positionV relativeFrom="margin">
            <wp:posOffset>-1908175</wp:posOffset>
          </wp:positionV>
          <wp:extent cx="1421130" cy="342900"/>
          <wp:effectExtent l="0" t="0" r="1270" b="0"/>
          <wp:wrapNone/>
          <wp:docPr id="5" name="Bild 5" descr="Out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Outdoor.png"/>
                  <pic:cNvPicPr>
                    <a:picLocks noChangeAspect="1" noChangeArrowheads="1"/>
                  </pic:cNvPicPr>
                </pic:nvPicPr>
                <pic:blipFill>
                  <a:blip r:embed="rId1"/>
                  <a:srcRect/>
                  <a:stretch>
                    <a:fillRect/>
                  </a:stretch>
                </pic:blipFill>
                <pic:spPr bwMode="auto">
                  <a:xfrm>
                    <a:off x="0" y="0"/>
                    <a:ext cx="1421130" cy="342900"/>
                  </a:xfrm>
                  <a:prstGeom prst="rect">
                    <a:avLst/>
                  </a:prstGeom>
                  <a:noFill/>
                  <a:ln w="9525">
                    <a:noFill/>
                    <a:miter lim="800000"/>
                    <a:headEnd/>
                    <a:tailEnd/>
                  </a:ln>
                </pic:spPr>
              </pic:pic>
            </a:graphicData>
          </a:graphic>
        </wp:anchor>
      </w:drawing>
    </w:r>
    <w:r w:rsidRPr="008C49C7">
      <w:rPr>
        <w:noProof/>
        <w:lang w:eastAsia="de-DE"/>
      </w:rPr>
      <w:drawing>
        <wp:anchor distT="0" distB="0" distL="114300" distR="114300" simplePos="0" relativeHeight="251658240" behindDoc="1" locked="0" layoutInCell="1" allowOverlap="1" wp14:anchorId="1DF491FC" wp14:editId="4A91430B">
          <wp:simplePos x="0" y="0"/>
          <wp:positionH relativeFrom="column">
            <wp:posOffset>-914400</wp:posOffset>
          </wp:positionH>
          <wp:positionV relativeFrom="topMargin">
            <wp:posOffset>0</wp:posOffset>
          </wp:positionV>
          <wp:extent cx="5943600" cy="1612900"/>
          <wp:effectExtent l="25400" t="0" r="0" b="0"/>
          <wp:wrapNone/>
          <wp:docPr id="7" name="Bild 7" descr="Panoramastruk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struktur.png"/>
                  <pic:cNvPicPr/>
                </pic:nvPicPr>
                <pic:blipFill>
                  <a:blip r:embed="rId2"/>
                  <a:stretch>
                    <a:fillRect/>
                  </a:stretch>
                </pic:blipFill>
                <pic:spPr>
                  <a:xfrm>
                    <a:off x="0" y="0"/>
                    <a:ext cx="5943600" cy="1612900"/>
                  </a:xfrm>
                  <a:prstGeom prst="rect">
                    <a:avLst/>
                  </a:prstGeom>
                </pic:spPr>
              </pic:pic>
            </a:graphicData>
          </a:graphic>
        </wp:anchor>
      </w:drawing>
    </w:r>
    <w:r>
      <w:rPr>
        <w:noProof/>
        <w:lang w:eastAsia="de-DE"/>
      </w:rPr>
      <mc:AlternateContent>
        <mc:Choice Requires="wps">
          <w:drawing>
            <wp:anchor distT="0" distB="0" distL="114300" distR="114300" simplePos="0" relativeHeight="251661312" behindDoc="0" locked="0" layoutInCell="1" allowOverlap="0" wp14:anchorId="41C5D650" wp14:editId="5DBB8251">
              <wp:simplePos x="0" y="0"/>
              <wp:positionH relativeFrom="rightMargin">
                <wp:posOffset>-1619885</wp:posOffset>
              </wp:positionH>
              <wp:positionV relativeFrom="topMargin">
                <wp:posOffset>1656080</wp:posOffset>
              </wp:positionV>
              <wp:extent cx="1600200" cy="255905"/>
              <wp:effectExtent l="0" t="5080" r="190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DFAB" w14:textId="77777777" w:rsidR="003C58EE" w:rsidRPr="00AC4DAE" w:rsidRDefault="003C58EE" w:rsidP="00575D92">
                          <w:pPr>
                            <w:spacing w:after="0"/>
                            <w:jc w:val="center"/>
                            <w:rPr>
                              <w:rFonts w:ascii="Neo Sans W1G" w:hAnsi="Neo Sans W1G"/>
                              <w:color w:val="FFFFFF" w:themeColor="background1"/>
                              <w:sz w:val="26"/>
                              <w:szCs w:val="26"/>
                            </w:rPr>
                          </w:pPr>
                          <w:r w:rsidRPr="00AC4DAE">
                            <w:rPr>
                              <w:rFonts w:ascii="Neo Sans W1G" w:hAnsi="Neo Sans W1G"/>
                              <w:sz w:val="26"/>
                              <w:szCs w:val="26"/>
                            </w:rPr>
                            <w:t>Presseinformation</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7.5pt;margin-top:130.4pt;width:126pt;height:20.1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jqIZsCAAA6BQAADgAAAGRycy9lMm9Eb2MueG1srFRdb9sgFH2ftP+AeE9tZ04aW3Gqpl2mSd2H&#10;1O4HEMAxGh8ekNjdtP++CzRpur1M0/LgwAXOPffcA8urUUl04NYJoxtcXOQYcU0NE3rX4C8Pm8kC&#10;I+eJZkQazRv8yB2+Wr1+tRz6mk9NZyTjFgGIdvXQN7jzvq+zzNGOK+IuTM81LLbGKuJhancZs2QA&#10;dCWzaZ7Ps8FY1ltDuXMQvU2LeBXx25ZT/6ltHfdINhi4+fi18bsN32y1JPXOkr4T9IkG+QcWiggN&#10;SU9Qt8QTtLfiDyglqDXOtP6CGpWZthWUxxqgmiL/rZr7jvQ81gLiuP4kk/t/sPTj4bNFgjW4xEgT&#10;BS164KNHazOiN0GdoXc1bLrvYZsfIQxdjpW6/s7Qrw5pc9MRvePX1pqh44QBuyKczM6OJhwXQLbD&#10;B8MgDdl7E4HG1qogHYiBAB269HjqTKBCQ8p5nkO7MaKwNp3NqnwWU5D6eLq3zr/jRqEwaLCFzkd0&#10;crhzPrAh9XFLSOaMFGwjpIyT4DZ+Iy06EPCJH1OFcq+AaooVefglu0AcTJXiMQTY0bABImZ6gS51&#10;yKFNyJaIpAjUBtTCWqgymuVHVUzLfD2tJpv54nJStuVsUl3mi0leVOtqnpdVebv5GeoqyroTjHF9&#10;JzQ/Grco/84YT1coWS5aFw0NrmbTWZTsBXtnd9uTMlGEU8nnEirh4R5LoRq8OJMq+OGtZlA2qT0R&#10;Mo2zl/SjZKDB8T+qEt0TDJOs48ftCCjBUlvDHsFH1kCbwRHw+MCgM/Y7RgNc5Aa7b3tiOUbyvQYv&#10;hlsfB0UghpE9RrfHAdEUjkPfMUrDG59eiH1vxa4D9OQHba7Bs62IdnpmArTDBC5oLODpMQkvwPk8&#10;7np+8la/AAAA//8DAFBLAwQUAAYACAAAACEAwliXWeAAAAALAQAADwAAAGRycy9kb3ducmV2Lnht&#10;bEyPTU/DMAyG70j8h8hI3Lr0QxtTV3eCocFlFwbSrlmStYXGqZpsK/8ec4Kj7Vevn6daT64XFzuG&#10;zhNCNktBWNLedNQgfLxvkyWIEBUZ1XuyCN82wLq+valUafyV3uxlHxvBJRRKhdDGOJRSBt1ap8LM&#10;D5b4dvKjU5HHsZFmVFcud73M03QhneqIP7RqsJvW6q/92SF8bnZLo7fPbhdeHk7F63TQTxkh3t9N&#10;jysQ0U7xLwy/+IwONTMd/ZlMED1Cks/nLBMR8kXKEhxJCl4cEYo0y0DWlfzvUP8AAAD//wMAUEsB&#10;Ai0AFAAGAAgAAAAhAOSZw8D7AAAA4QEAABMAAAAAAAAAAAAAAAAAAAAAAFtDb250ZW50X1R5cGVz&#10;XS54bWxQSwECLQAUAAYACAAAACEAI7Jq4dcAAACUAQAACwAAAAAAAAAAAAAAAAAsAQAAX3JlbHMv&#10;LnJlbHNQSwECLQAUAAYACAAAACEA0GjqIZsCAAA6BQAADgAAAAAAAAAAAAAAAAAsAgAAZHJzL2Uy&#10;b0RvYy54bWxQSwECLQAUAAYACAAAACEAwliXWeAAAAALAQAADwAAAAAAAAAAAAAAAADzBAAAZHJz&#10;L2Rvd25yZXYueG1sUEsFBgAAAAAEAAQA8wAAAAAGAAAAAA==&#10;" o:allowoverlap="f" fillcolor="black [3213]" stroked="f">
              <v:textbox inset="0,.5mm,0,0">
                <w:txbxContent>
                  <w:p w14:paraId="2F3ADFAB" w14:textId="77777777" w:rsidR="003C58EE" w:rsidRPr="00AC4DAE" w:rsidRDefault="003C58EE" w:rsidP="00575D92">
                    <w:pPr>
                      <w:spacing w:after="0"/>
                      <w:jc w:val="center"/>
                      <w:rPr>
                        <w:rFonts w:ascii="Neo Sans W1G" w:hAnsi="Neo Sans W1G"/>
                        <w:color w:val="FFFFFF" w:themeColor="background1"/>
                        <w:sz w:val="26"/>
                        <w:szCs w:val="26"/>
                      </w:rPr>
                    </w:pPr>
                    <w:r w:rsidRPr="00AC4DAE">
                      <w:rPr>
                        <w:rFonts w:ascii="Neo Sans W1G" w:hAnsi="Neo Sans W1G"/>
                        <w:sz w:val="26"/>
                        <w:szCs w:val="26"/>
                      </w:rPr>
                      <w:t>Presseinformation</w:t>
                    </w:r>
                  </w:p>
                </w:txbxContent>
              </v:textbox>
              <w10:wrap anchorx="margin" anchory="margin"/>
            </v:shape>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F46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38CE3C"/>
    <w:lvl w:ilvl="0">
      <w:start w:val="1"/>
      <w:numFmt w:val="decimal"/>
      <w:lvlText w:val="%1."/>
      <w:lvlJc w:val="left"/>
      <w:pPr>
        <w:tabs>
          <w:tab w:val="num" w:pos="1492"/>
        </w:tabs>
        <w:ind w:left="1492" w:hanging="360"/>
      </w:pPr>
    </w:lvl>
  </w:abstractNum>
  <w:abstractNum w:abstractNumId="2">
    <w:nsid w:val="FFFFFF7D"/>
    <w:multiLevelType w:val="singleLevel"/>
    <w:tmpl w:val="3920F8F8"/>
    <w:lvl w:ilvl="0">
      <w:start w:val="1"/>
      <w:numFmt w:val="decimal"/>
      <w:lvlText w:val="%1."/>
      <w:lvlJc w:val="left"/>
      <w:pPr>
        <w:tabs>
          <w:tab w:val="num" w:pos="1209"/>
        </w:tabs>
        <w:ind w:left="1209" w:hanging="360"/>
      </w:pPr>
    </w:lvl>
  </w:abstractNum>
  <w:abstractNum w:abstractNumId="3">
    <w:nsid w:val="FFFFFF7E"/>
    <w:multiLevelType w:val="singleLevel"/>
    <w:tmpl w:val="6EEA65A8"/>
    <w:lvl w:ilvl="0">
      <w:start w:val="1"/>
      <w:numFmt w:val="decimal"/>
      <w:lvlText w:val="%1."/>
      <w:lvlJc w:val="left"/>
      <w:pPr>
        <w:tabs>
          <w:tab w:val="num" w:pos="926"/>
        </w:tabs>
        <w:ind w:left="926" w:hanging="360"/>
      </w:pPr>
    </w:lvl>
  </w:abstractNum>
  <w:abstractNum w:abstractNumId="4">
    <w:nsid w:val="FFFFFF7F"/>
    <w:multiLevelType w:val="singleLevel"/>
    <w:tmpl w:val="624A2D6C"/>
    <w:lvl w:ilvl="0">
      <w:start w:val="1"/>
      <w:numFmt w:val="decimal"/>
      <w:lvlText w:val="%1."/>
      <w:lvlJc w:val="left"/>
      <w:pPr>
        <w:tabs>
          <w:tab w:val="num" w:pos="643"/>
        </w:tabs>
        <w:ind w:left="643" w:hanging="360"/>
      </w:pPr>
    </w:lvl>
  </w:abstractNum>
  <w:abstractNum w:abstractNumId="5">
    <w:nsid w:val="FFFFFF80"/>
    <w:multiLevelType w:val="singleLevel"/>
    <w:tmpl w:val="0F2C6C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DDAB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CAE15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BC33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D463E56"/>
    <w:lvl w:ilvl="0">
      <w:start w:val="1"/>
      <w:numFmt w:val="decimal"/>
      <w:lvlText w:val="%1."/>
      <w:lvlJc w:val="left"/>
      <w:pPr>
        <w:tabs>
          <w:tab w:val="num" w:pos="360"/>
        </w:tabs>
        <w:ind w:left="360" w:hanging="360"/>
      </w:pPr>
    </w:lvl>
  </w:abstractNum>
  <w:abstractNum w:abstractNumId="10">
    <w:nsid w:val="FFFFFF89"/>
    <w:multiLevelType w:val="singleLevel"/>
    <w:tmpl w:val="0902E78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105">
      <o:colormenu v:ext="edit" fillcolor="none [3213]"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E9"/>
    <w:rsid w:val="00011CCA"/>
    <w:rsid w:val="000136BF"/>
    <w:rsid w:val="0002126E"/>
    <w:rsid w:val="00047C09"/>
    <w:rsid w:val="00062711"/>
    <w:rsid w:val="0009093A"/>
    <w:rsid w:val="000962E9"/>
    <w:rsid w:val="000A79EF"/>
    <w:rsid w:val="000B08BB"/>
    <w:rsid w:val="000B7493"/>
    <w:rsid w:val="000D2014"/>
    <w:rsid w:val="000F0E9F"/>
    <w:rsid w:val="00106834"/>
    <w:rsid w:val="00137E3B"/>
    <w:rsid w:val="00172FDB"/>
    <w:rsid w:val="001952E0"/>
    <w:rsid w:val="0024434A"/>
    <w:rsid w:val="00293414"/>
    <w:rsid w:val="002A711D"/>
    <w:rsid w:val="002D08B2"/>
    <w:rsid w:val="002D492B"/>
    <w:rsid w:val="0034098C"/>
    <w:rsid w:val="0037432A"/>
    <w:rsid w:val="00380A17"/>
    <w:rsid w:val="003C58EE"/>
    <w:rsid w:val="003E73E9"/>
    <w:rsid w:val="00425775"/>
    <w:rsid w:val="004A77F4"/>
    <w:rsid w:val="004D5F30"/>
    <w:rsid w:val="004F56B0"/>
    <w:rsid w:val="00500140"/>
    <w:rsid w:val="005335A8"/>
    <w:rsid w:val="005653E2"/>
    <w:rsid w:val="00575D92"/>
    <w:rsid w:val="005957A9"/>
    <w:rsid w:val="005A003C"/>
    <w:rsid w:val="005A6757"/>
    <w:rsid w:val="00600D4F"/>
    <w:rsid w:val="00616390"/>
    <w:rsid w:val="006369F7"/>
    <w:rsid w:val="006513FF"/>
    <w:rsid w:val="00654095"/>
    <w:rsid w:val="006B36A1"/>
    <w:rsid w:val="006B7155"/>
    <w:rsid w:val="006C294F"/>
    <w:rsid w:val="006F7D82"/>
    <w:rsid w:val="00754795"/>
    <w:rsid w:val="00767A39"/>
    <w:rsid w:val="007B21C6"/>
    <w:rsid w:val="007E79A5"/>
    <w:rsid w:val="00815F7D"/>
    <w:rsid w:val="00882DE8"/>
    <w:rsid w:val="008A0727"/>
    <w:rsid w:val="008C49C7"/>
    <w:rsid w:val="008F66A2"/>
    <w:rsid w:val="00970840"/>
    <w:rsid w:val="009A26A7"/>
    <w:rsid w:val="00A43127"/>
    <w:rsid w:val="00A46193"/>
    <w:rsid w:val="00A52C27"/>
    <w:rsid w:val="00A535B2"/>
    <w:rsid w:val="00A569E3"/>
    <w:rsid w:val="00AC4DAE"/>
    <w:rsid w:val="00AE20A4"/>
    <w:rsid w:val="00B1571B"/>
    <w:rsid w:val="00B8036D"/>
    <w:rsid w:val="00BD5560"/>
    <w:rsid w:val="00C01134"/>
    <w:rsid w:val="00C1064C"/>
    <w:rsid w:val="00C45777"/>
    <w:rsid w:val="00C67B79"/>
    <w:rsid w:val="00CB0FCA"/>
    <w:rsid w:val="00D161D5"/>
    <w:rsid w:val="00D33E82"/>
    <w:rsid w:val="00D71125"/>
    <w:rsid w:val="00D71E29"/>
    <w:rsid w:val="00D85A14"/>
    <w:rsid w:val="00D93FA7"/>
    <w:rsid w:val="00D95DA8"/>
    <w:rsid w:val="00DB539F"/>
    <w:rsid w:val="00E30A4E"/>
    <w:rsid w:val="00E3537B"/>
    <w:rsid w:val="00E96870"/>
    <w:rsid w:val="00F00E4A"/>
    <w:rsid w:val="00F265AD"/>
    <w:rsid w:val="00F35BFD"/>
    <w:rsid w:val="00F62561"/>
    <w:rsid w:val="00FA388E"/>
    <w:rsid w:val="00FB63A2"/>
    <w:rsid w:val="00FF29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colormenu v:ext="edit" fillcolor="none [3213]" strokecolor="none"/>
    </o:shapedefaults>
    <o:shapelayout v:ext="edit">
      <o:idmap v:ext="edit" data="1"/>
    </o:shapelayout>
  </w:shapeDefaults>
  <w:decimalSymbol w:val=","/>
  <w:listSeparator w:val=";"/>
  <w14:docId w14:val="32B5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6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4312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6F7D82"/>
    <w:pPr>
      <w:tabs>
        <w:tab w:val="center" w:pos="4703"/>
        <w:tab w:val="right" w:pos="9406"/>
      </w:tabs>
      <w:spacing w:after="0"/>
    </w:pPr>
  </w:style>
  <w:style w:type="character" w:customStyle="1" w:styleId="KopfzeileZeichen">
    <w:name w:val="Kopfzeile Zeichen"/>
    <w:basedOn w:val="Absatzstandardschriftart"/>
    <w:link w:val="Kopfzeile"/>
    <w:uiPriority w:val="99"/>
    <w:rsid w:val="006F7D82"/>
  </w:style>
  <w:style w:type="paragraph" w:styleId="Fuzeile">
    <w:name w:val="footer"/>
    <w:basedOn w:val="Standard"/>
    <w:link w:val="FuzeileZeichen"/>
    <w:uiPriority w:val="99"/>
    <w:unhideWhenUsed/>
    <w:rsid w:val="006F7D82"/>
    <w:pPr>
      <w:tabs>
        <w:tab w:val="center" w:pos="4703"/>
        <w:tab w:val="right" w:pos="9406"/>
      </w:tabs>
      <w:spacing w:after="0"/>
    </w:pPr>
  </w:style>
  <w:style w:type="character" w:customStyle="1" w:styleId="FuzeileZeichen">
    <w:name w:val="Fußzeile Zeichen"/>
    <w:basedOn w:val="Absatzstandardschriftart"/>
    <w:link w:val="Fuzeile"/>
    <w:uiPriority w:val="99"/>
    <w:rsid w:val="006F7D82"/>
  </w:style>
  <w:style w:type="character" w:styleId="Seitenzahl">
    <w:name w:val="page number"/>
    <w:basedOn w:val="Absatzstandardschriftart"/>
    <w:uiPriority w:val="99"/>
    <w:semiHidden/>
    <w:unhideWhenUsed/>
    <w:rsid w:val="000136BF"/>
  </w:style>
  <w:style w:type="character" w:customStyle="1" w:styleId="apple-converted-space">
    <w:name w:val="apple-converted-space"/>
    <w:basedOn w:val="Absatzstandardschriftart"/>
    <w:rsid w:val="0034098C"/>
  </w:style>
  <w:style w:type="character" w:styleId="Link">
    <w:name w:val="Hyperlink"/>
    <w:basedOn w:val="Absatzstandardschriftart"/>
    <w:uiPriority w:val="99"/>
    <w:semiHidden/>
    <w:unhideWhenUsed/>
    <w:rsid w:val="0037432A"/>
    <w:rPr>
      <w:color w:val="0000FF"/>
      <w:u w:val="single"/>
    </w:rPr>
  </w:style>
  <w:style w:type="paragraph" w:styleId="Sprechblasentext">
    <w:name w:val="Balloon Text"/>
    <w:basedOn w:val="Standard"/>
    <w:link w:val="SprechblasentextZeichen"/>
    <w:uiPriority w:val="99"/>
    <w:semiHidden/>
    <w:unhideWhenUsed/>
    <w:rsid w:val="00172FDB"/>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72F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6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4312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6F7D82"/>
    <w:pPr>
      <w:tabs>
        <w:tab w:val="center" w:pos="4703"/>
        <w:tab w:val="right" w:pos="9406"/>
      </w:tabs>
      <w:spacing w:after="0"/>
    </w:pPr>
  </w:style>
  <w:style w:type="character" w:customStyle="1" w:styleId="KopfzeileZeichen">
    <w:name w:val="Kopfzeile Zeichen"/>
    <w:basedOn w:val="Absatzstandardschriftart"/>
    <w:link w:val="Kopfzeile"/>
    <w:uiPriority w:val="99"/>
    <w:rsid w:val="006F7D82"/>
  </w:style>
  <w:style w:type="paragraph" w:styleId="Fuzeile">
    <w:name w:val="footer"/>
    <w:basedOn w:val="Standard"/>
    <w:link w:val="FuzeileZeichen"/>
    <w:uiPriority w:val="99"/>
    <w:unhideWhenUsed/>
    <w:rsid w:val="006F7D82"/>
    <w:pPr>
      <w:tabs>
        <w:tab w:val="center" w:pos="4703"/>
        <w:tab w:val="right" w:pos="9406"/>
      </w:tabs>
      <w:spacing w:after="0"/>
    </w:pPr>
  </w:style>
  <w:style w:type="character" w:customStyle="1" w:styleId="FuzeileZeichen">
    <w:name w:val="Fußzeile Zeichen"/>
    <w:basedOn w:val="Absatzstandardschriftart"/>
    <w:link w:val="Fuzeile"/>
    <w:uiPriority w:val="99"/>
    <w:rsid w:val="006F7D82"/>
  </w:style>
  <w:style w:type="character" w:styleId="Seitenzahl">
    <w:name w:val="page number"/>
    <w:basedOn w:val="Absatzstandardschriftart"/>
    <w:uiPriority w:val="99"/>
    <w:semiHidden/>
    <w:unhideWhenUsed/>
    <w:rsid w:val="000136BF"/>
  </w:style>
  <w:style w:type="character" w:customStyle="1" w:styleId="apple-converted-space">
    <w:name w:val="apple-converted-space"/>
    <w:basedOn w:val="Absatzstandardschriftart"/>
    <w:rsid w:val="0034098C"/>
  </w:style>
  <w:style w:type="character" w:styleId="Link">
    <w:name w:val="Hyperlink"/>
    <w:basedOn w:val="Absatzstandardschriftart"/>
    <w:uiPriority w:val="99"/>
    <w:semiHidden/>
    <w:unhideWhenUsed/>
    <w:rsid w:val="0037432A"/>
    <w:rPr>
      <w:color w:val="0000FF"/>
      <w:u w:val="single"/>
    </w:rPr>
  </w:style>
  <w:style w:type="paragraph" w:styleId="Sprechblasentext">
    <w:name w:val="Balloon Text"/>
    <w:basedOn w:val="Standard"/>
    <w:link w:val="SprechblasentextZeichen"/>
    <w:uiPriority w:val="99"/>
    <w:semiHidden/>
    <w:unhideWhenUsed/>
    <w:rsid w:val="00172FDB"/>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72F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7524">
      <w:bodyDiv w:val="1"/>
      <w:marLeft w:val="0"/>
      <w:marRight w:val="0"/>
      <w:marTop w:val="0"/>
      <w:marBottom w:val="0"/>
      <w:divBdr>
        <w:top w:val="none" w:sz="0" w:space="0" w:color="auto"/>
        <w:left w:val="none" w:sz="0" w:space="0" w:color="auto"/>
        <w:bottom w:val="none" w:sz="0" w:space="0" w:color="auto"/>
        <w:right w:val="none" w:sz="0" w:space="0" w:color="auto"/>
      </w:divBdr>
    </w:div>
    <w:div w:id="1304458596">
      <w:bodyDiv w:val="1"/>
      <w:marLeft w:val="0"/>
      <w:marRight w:val="0"/>
      <w:marTop w:val="0"/>
      <w:marBottom w:val="0"/>
      <w:divBdr>
        <w:top w:val="none" w:sz="0" w:space="0" w:color="auto"/>
        <w:left w:val="none" w:sz="0" w:space="0" w:color="auto"/>
        <w:bottom w:val="none" w:sz="0" w:space="0" w:color="auto"/>
        <w:right w:val="none" w:sz="0" w:space="0" w:color="auto"/>
      </w:divBdr>
    </w:div>
    <w:div w:id="1742870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hT0F6oxRJrk" TargetMode="External"/><Relationship Id="rId12" Type="http://schemas.openxmlformats.org/officeDocument/2006/relationships/hyperlink" Target="https://youtu.be/U2yN6XcGCdA" TargetMode="External"/><Relationship Id="rId13" Type="http://schemas.openxmlformats.org/officeDocument/2006/relationships/hyperlink" Target="https://youtu.be/w39YJd7d2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jpeg"/><Relationship Id="rId10" Type="http://schemas.openxmlformats.org/officeDocument/2006/relationships/hyperlink" Target="https://youtu.be/WGSgBGczRw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straio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traios">
      <a:majorFont>
        <a:latin typeface="Corbel"/>
        <a:ea typeface=""/>
        <a:cs typeface=""/>
        <a:font script="Jpan" typeface="ＭＳ Ｐゴシック"/>
      </a:majorFont>
      <a:minorFont>
        <a:latin typeface="Corbel"/>
        <a:ea typeface=""/>
        <a:cs typeface=""/>
        <a:font script="Jpan" typeface="ＭＳ Ｐゴシック"/>
      </a:minorFont>
    </a:fontScheme>
    <a:fmtScheme name="Astraios">
      <a:fillStyleLst>
        <a:solidFill>
          <a:schemeClr val="phClr"/>
        </a:solidFill>
        <a:gradFill rotWithShape="1">
          <a:gsLst>
            <a:gs pos="0">
              <a:schemeClr val="phClr">
                <a:tint val="100000"/>
                <a:shade val="50000"/>
                <a:satMod val="110000"/>
                <a:lumMod val="70000"/>
              </a:schemeClr>
            </a:gs>
            <a:gs pos="50000">
              <a:schemeClr val="phClr">
                <a:tint val="80000"/>
                <a:satMod val="135000"/>
              </a:schemeClr>
            </a:gs>
            <a:gs pos="100000">
              <a:schemeClr val="phClr">
                <a:tint val="30000"/>
                <a:satMod val="150000"/>
              </a:schemeClr>
            </a:gs>
          </a:gsLst>
          <a:lin ang="16200000" scaled="1"/>
        </a:gradFill>
        <a:gradFill rotWithShape="1">
          <a:gsLst>
            <a:gs pos="0">
              <a:schemeClr val="phClr">
                <a:shade val="50000"/>
                <a:satMod val="110000"/>
                <a:lumMod val="70000"/>
              </a:schemeClr>
            </a:gs>
            <a:gs pos="65000">
              <a:schemeClr val="phClr">
                <a:shade val="90000"/>
                <a:satMod val="200000"/>
                <a:lumMod val="110000"/>
              </a:schemeClr>
            </a:gs>
            <a:gs pos="100000">
              <a:schemeClr val="phClr">
                <a:tint val="90000"/>
                <a:shade val="100000"/>
                <a:satMod val="250000"/>
                <a:lumMod val="150000"/>
              </a:schemeClr>
            </a:gs>
          </a:gsLst>
          <a:lin ang="16200000" scaled="1"/>
        </a:gradFill>
      </a:fillStyleLst>
      <a:lnStyleLst>
        <a:ln w="31750" cap="flat" cmpd="sng" algn="ctr">
          <a:solidFill>
            <a:schemeClr val="phClr">
              <a:satMod val="105000"/>
            </a:schemeClr>
          </a:solidFill>
          <a:prstDash val="solid"/>
        </a:ln>
        <a:ln w="50800" cap="flat" cmpd="sng" algn="ctr">
          <a:solidFill>
            <a:schemeClr val="phClr">
              <a:alpha val="95000"/>
            </a:schemeClr>
          </a:solidFill>
          <a:prstDash val="solid"/>
        </a:ln>
        <a:ln w="50800" cap="flat" cmpd="sng" algn="ctr">
          <a:solidFill>
            <a:schemeClr val="phClr">
              <a:alpha val="90000"/>
            </a:schemeClr>
          </a:solidFill>
          <a:prstDash val="solid"/>
        </a:ln>
      </a:lnStyleLst>
      <a:effectStyleLst>
        <a:effectStyle>
          <a:effectLst/>
        </a:effectStyle>
        <a:effectStyle>
          <a:effectLst>
            <a:reflection blurRad="12700" stA="25000" endPos="15000" dist="50800" dir="5400000" sy="-100000" rotWithShape="0"/>
          </a:effectLst>
        </a:effectStyle>
        <a:effectStyle>
          <a:effectLst>
            <a:innerShdw blurRad="76200" dist="25400" dir="5400000">
              <a:srgbClr val="FFFFFF">
                <a:alpha val="50000"/>
              </a:srgbClr>
            </a:innerShdw>
            <a:outerShdw blurRad="254000" dist="254000" dir="5400000" sx="90000" sy="-30000" rotWithShape="0">
              <a:srgbClr val="000000">
                <a:alpha val="25000"/>
              </a:srgbClr>
            </a:outerShdw>
          </a:effectLst>
          <a:scene3d>
            <a:camera prst="orthographicFront">
              <a:rot lat="0" lon="0" rev="0"/>
            </a:camera>
            <a:lightRig rig="twoPt" dir="t">
              <a:rot lat="0" lon="0" rev="54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70000"/>
                <a:satMod val="120000"/>
                <a:lumMod val="30000"/>
              </a:schemeClr>
              <a:schemeClr val="phClr">
                <a:tint val="70000"/>
                <a:satMod val="500000"/>
                <a:lumMod val="5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8D06-0870-E141-ADF7-A8A79597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2272</Characters>
  <Application>Microsoft Macintosh Word</Application>
  <DocSecurity>0</DocSecurity>
  <Lines>18</Lines>
  <Paragraphs>5</Paragraphs>
  <ScaleCrop>false</ScaleCrop>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sb_schneider</dc:creator>
  <cp:keywords/>
  <cp:lastModifiedBy>Johannes</cp:lastModifiedBy>
  <cp:revision>3</cp:revision>
  <cp:lastPrinted>2021-11-12T11:07:00Z</cp:lastPrinted>
  <dcterms:created xsi:type="dcterms:W3CDTF">2021-11-12T11:07:00Z</dcterms:created>
  <dcterms:modified xsi:type="dcterms:W3CDTF">2021-11-12T11:14:00Z</dcterms:modified>
</cp:coreProperties>
</file>