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3167" w14:textId="38C13696" w:rsidR="00873C89" w:rsidRPr="002863C9" w:rsidRDefault="00695F6F" w:rsidP="001719FE">
      <w:pPr>
        <w:pStyle w:val="berschrift2"/>
        <w:spacing w:line="276" w:lineRule="auto"/>
        <w:jc w:val="both"/>
        <w:rPr>
          <w:rFonts w:ascii="Calibri" w:hAnsi="Calibri" w:cs="Calibri"/>
          <w:sz w:val="23"/>
          <w:szCs w:val="23"/>
          <w:u w:val="none"/>
        </w:rPr>
      </w:pPr>
      <w:r>
        <w:rPr>
          <w:rFonts w:ascii="Calibri" w:hAnsi="Calibri" w:cs="Calibri"/>
          <w:noProof/>
          <w:sz w:val="23"/>
          <w:szCs w:val="23"/>
          <w:u w:val="none"/>
        </w:rPr>
        <w:drawing>
          <wp:anchor distT="0" distB="0" distL="114300" distR="114300" simplePos="0" relativeHeight="251659264" behindDoc="0" locked="0" layoutInCell="1" allowOverlap="1" wp14:anchorId="388D4C85" wp14:editId="33F43C8E">
            <wp:simplePos x="0" y="0"/>
            <wp:positionH relativeFrom="column">
              <wp:posOffset>-19685</wp:posOffset>
            </wp:positionH>
            <wp:positionV relativeFrom="paragraph">
              <wp:posOffset>-502920</wp:posOffset>
            </wp:positionV>
            <wp:extent cx="2367280" cy="717550"/>
            <wp:effectExtent l="0" t="0" r="0" b="0"/>
            <wp:wrapTight wrapText="bothSides">
              <wp:wrapPolygon edited="0">
                <wp:start x="0" y="0"/>
                <wp:lineTo x="0" y="20644"/>
                <wp:lineTo x="21322" y="20644"/>
                <wp:lineTo x="21322" y="0"/>
                <wp:lineTo x="0" y="0"/>
              </wp:wrapPolygon>
            </wp:wrapTight>
            <wp:docPr id="2" name="Bild 2" descr="Montane Logo_Core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ne Logo_Core_wht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8F">
        <w:rPr>
          <w:rFonts w:ascii="Calibri" w:hAnsi="Calibri" w:cs="Calibri"/>
          <w:sz w:val="23"/>
          <w:szCs w:val="23"/>
          <w:u w:val="none"/>
        </w:rPr>
        <w:t xml:space="preserve"> </w:t>
      </w:r>
    </w:p>
    <w:p w14:paraId="1016F48B" w14:textId="77777777" w:rsidR="00A52587" w:rsidRPr="00A63096" w:rsidRDefault="00A52587" w:rsidP="001719FE">
      <w:pPr>
        <w:pStyle w:val="berschrift2"/>
        <w:spacing w:line="276" w:lineRule="auto"/>
        <w:jc w:val="both"/>
        <w:rPr>
          <w:rFonts w:ascii="Neo Sans Pro" w:hAnsi="Neo Sans Pro" w:cs="Calibri"/>
          <w:sz w:val="23"/>
          <w:szCs w:val="23"/>
        </w:rPr>
      </w:pPr>
      <w:r w:rsidRPr="00A63096">
        <w:rPr>
          <w:rFonts w:ascii="Neo Sans Pro" w:hAnsi="Neo Sans Pro" w:cs="Calibri"/>
          <w:sz w:val="23"/>
          <w:szCs w:val="23"/>
        </w:rPr>
        <w:t>Pressem</w:t>
      </w:r>
      <w:r w:rsidR="00873C89" w:rsidRPr="00A63096">
        <w:rPr>
          <w:rFonts w:ascii="Neo Sans Pro" w:hAnsi="Neo Sans Pro" w:cs="Calibri"/>
          <w:sz w:val="23"/>
          <w:szCs w:val="23"/>
        </w:rPr>
        <w:t>itteil</w:t>
      </w:r>
      <w:r w:rsidRPr="00A63096">
        <w:rPr>
          <w:rFonts w:ascii="Neo Sans Pro" w:hAnsi="Neo Sans Pro" w:cs="Calibri"/>
          <w:sz w:val="23"/>
          <w:szCs w:val="23"/>
        </w:rPr>
        <w:t xml:space="preserve">ung </w:t>
      </w:r>
      <w:r w:rsidR="009208C6" w:rsidRPr="00A63096">
        <w:rPr>
          <w:rFonts w:ascii="Neo Sans Pro" w:hAnsi="Neo Sans Pro" w:cs="Calibri"/>
          <w:sz w:val="23"/>
          <w:szCs w:val="23"/>
        </w:rPr>
        <w:t>MONTANE</w:t>
      </w:r>
    </w:p>
    <w:p w14:paraId="1769CA0F" w14:textId="77777777" w:rsidR="0057683C" w:rsidRPr="00A63096" w:rsidRDefault="0057683C" w:rsidP="001719FE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0AB86726" w14:textId="7B262116" w:rsidR="0057683C" w:rsidRPr="00A63096" w:rsidRDefault="00DD6766" w:rsidP="001719FE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proofErr w:type="spellStart"/>
      <w:r w:rsidRPr="00A63096">
        <w:rPr>
          <w:rFonts w:ascii="Neo Sans Pro" w:eastAsia="Calibri" w:hAnsi="Neo Sans Pro" w:cs="Calibri"/>
          <w:sz w:val="23"/>
          <w:szCs w:val="23"/>
          <w:lang w:eastAsia="en-US"/>
        </w:rPr>
        <w:t>Ashington</w:t>
      </w:r>
      <w:proofErr w:type="spellEnd"/>
      <w:r w:rsidRPr="00A63096">
        <w:rPr>
          <w:rFonts w:ascii="Neo Sans Pro" w:eastAsia="Calibri" w:hAnsi="Neo Sans Pro" w:cs="Calibri"/>
          <w:sz w:val="23"/>
          <w:szCs w:val="23"/>
          <w:lang w:eastAsia="en-US"/>
        </w:rPr>
        <w:t xml:space="preserve">, </w:t>
      </w:r>
      <w:proofErr w:type="spellStart"/>
      <w:r w:rsidRPr="00A63096">
        <w:rPr>
          <w:rFonts w:ascii="Neo Sans Pro" w:eastAsia="Calibri" w:hAnsi="Neo Sans Pro" w:cs="Calibri"/>
          <w:sz w:val="23"/>
          <w:szCs w:val="23"/>
          <w:lang w:eastAsia="en-US"/>
        </w:rPr>
        <w:t>Northumberland</w:t>
      </w:r>
      <w:proofErr w:type="spellEnd"/>
      <w:r w:rsidRPr="00A63096">
        <w:rPr>
          <w:rFonts w:ascii="Neo Sans Pro" w:eastAsia="Calibri" w:hAnsi="Neo Sans Pro" w:cs="Calibri"/>
          <w:sz w:val="23"/>
          <w:szCs w:val="23"/>
          <w:lang w:eastAsia="en-US"/>
        </w:rPr>
        <w:t>, UK</w:t>
      </w:r>
      <w:r w:rsidR="0057683C" w:rsidRPr="00A63096">
        <w:rPr>
          <w:rFonts w:ascii="Neo Sans Pro" w:eastAsia="Calibri" w:hAnsi="Neo Sans Pro" w:cs="Calibri"/>
          <w:sz w:val="23"/>
          <w:szCs w:val="23"/>
          <w:lang w:eastAsia="en-US"/>
        </w:rPr>
        <w:t xml:space="preserve">, </w:t>
      </w:r>
      <w:r w:rsidR="00F618D2">
        <w:rPr>
          <w:rFonts w:ascii="Neo Sans Pro" w:eastAsia="Calibri" w:hAnsi="Neo Sans Pro" w:cs="Calibri"/>
          <w:sz w:val="23"/>
          <w:szCs w:val="23"/>
          <w:lang w:eastAsia="en-US"/>
        </w:rPr>
        <w:t>März</w:t>
      </w:r>
      <w:r w:rsid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 2022</w:t>
      </w:r>
    </w:p>
    <w:p w14:paraId="5A3A5414" w14:textId="77777777" w:rsidR="0057683C" w:rsidRPr="00A63096" w:rsidRDefault="0057683C" w:rsidP="001719FE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51134DAC" w14:textId="2D2170A0" w:rsidR="00CF7569" w:rsidRPr="00A63096" w:rsidRDefault="00CF7569" w:rsidP="001719FE">
      <w:pPr>
        <w:pStyle w:val="NurText"/>
        <w:jc w:val="both"/>
        <w:rPr>
          <w:rFonts w:ascii="Neo Sans Pro" w:hAnsi="Neo Sans Pro"/>
        </w:rPr>
      </w:pPr>
    </w:p>
    <w:p w14:paraId="65BFEE18" w14:textId="411ACE48" w:rsidR="00EC0FAB" w:rsidRPr="00695F6F" w:rsidRDefault="00EC0FAB" w:rsidP="00695F6F">
      <w:pPr>
        <w:spacing w:line="276" w:lineRule="auto"/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</w:pPr>
      <w:r w:rsidRPr="00695F6F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 xml:space="preserve">Montane </w:t>
      </w:r>
      <w:r w:rsidR="00D34B63" w:rsidRPr="00695F6F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>Lappland</w:t>
      </w:r>
      <w:r w:rsidRPr="00695F6F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695F6F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>Arctic</w:t>
      </w:r>
      <w:proofErr w:type="spellEnd"/>
      <w:r w:rsidRPr="00695F6F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 xml:space="preserve"> Ultra </w:t>
      </w:r>
      <w:r w:rsidR="00F618D2">
        <w:rPr>
          <w:rFonts w:ascii="Neo Sans Pro" w:eastAsia="Calibri" w:hAnsi="Neo Sans Pro" w:cs="Calibri"/>
          <w:b/>
          <w:bCs/>
          <w:sz w:val="28"/>
          <w:szCs w:val="28"/>
          <w:lang w:eastAsia="en-US"/>
        </w:rPr>
        <w:t>gestartet</w:t>
      </w:r>
    </w:p>
    <w:p w14:paraId="6FE3DB5C" w14:textId="6B8E114F" w:rsidR="00695F6F" w:rsidRPr="00695F6F" w:rsidRDefault="00695F6F" w:rsidP="001719FE">
      <w:pPr>
        <w:spacing w:line="276" w:lineRule="auto"/>
        <w:jc w:val="both"/>
        <w:rPr>
          <w:rFonts w:ascii="Neo Sans Pro" w:eastAsia="Calibri" w:hAnsi="Neo Sans Pro" w:cs="Calibri"/>
          <w:b/>
          <w:bCs/>
          <w:lang w:eastAsia="en-US"/>
        </w:rPr>
      </w:pPr>
      <w:r>
        <w:rPr>
          <w:rFonts w:ascii="Neo Sans Pro" w:eastAsia="Calibri" w:hAnsi="Neo Sans Pro" w:cs="Calibri"/>
          <w:b/>
          <w:bCs/>
          <w:lang w:eastAsia="en-US"/>
        </w:rPr>
        <w:t xml:space="preserve">Ultra-Rennen überquert </w:t>
      </w:r>
      <w:r w:rsidRPr="00695F6F">
        <w:rPr>
          <w:rFonts w:ascii="Neo Sans Pro" w:eastAsia="Calibri" w:hAnsi="Neo Sans Pro" w:cs="Calibri"/>
          <w:b/>
          <w:bCs/>
          <w:lang w:eastAsia="en-US"/>
        </w:rPr>
        <w:t>4 x den nördlichen Polarkreis</w:t>
      </w:r>
    </w:p>
    <w:p w14:paraId="0F1DFFA4" w14:textId="77777777" w:rsidR="00EC0FAB" w:rsidRPr="00682EDD" w:rsidRDefault="00EC0FAB" w:rsidP="001719FE">
      <w:pPr>
        <w:jc w:val="both"/>
      </w:pPr>
    </w:p>
    <w:p w14:paraId="32571100" w14:textId="54F54F10" w:rsidR="00F618D2" w:rsidRDefault="00F618D2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Es war ein perfekter Start beim 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>ers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t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en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Montane Lap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>p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land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Arctic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Ultra. Am gestrigen Sonntag 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gingen die Teilnehmer in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Ö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>verkalix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, 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>das in der schwed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ischen Provinz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Norbotten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liegt, a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n den Start.  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Angefeuert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von Hunderten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  <w:r w:rsidR="003241EB">
        <w:rPr>
          <w:rFonts w:ascii="Neo Sans Pro" w:eastAsia="Calibri" w:hAnsi="Neo Sans Pro" w:cs="Calibri"/>
          <w:sz w:val="23"/>
          <w:szCs w:val="23"/>
          <w:lang w:eastAsia="en-US"/>
        </w:rPr>
        <w:t xml:space="preserve">von 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>Unterstützer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n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und Schaulustigen 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gingen sie zu Fuß, mit </w:t>
      </w:r>
      <w:r w:rsidR="00B47E67">
        <w:rPr>
          <w:rFonts w:ascii="Neo Sans Pro" w:eastAsia="Calibri" w:hAnsi="Neo Sans Pro" w:cs="Calibri"/>
          <w:sz w:val="23"/>
          <w:szCs w:val="23"/>
          <w:lang w:eastAsia="en-US"/>
        </w:rPr>
        <w:t>XC-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Ski und </w:t>
      </w:r>
      <w:proofErr w:type="spellStart"/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>Fat</w:t>
      </w:r>
      <w:proofErr w:type="spellEnd"/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 Bikes auf die Strecke. 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>Fernsehteams aus dem ganzen Land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 xml:space="preserve"> begleiteten den Start</w:t>
      </w:r>
      <w:r w:rsidRPr="00F618D2">
        <w:rPr>
          <w:rFonts w:ascii="Neo Sans Pro" w:eastAsia="Calibri" w:hAnsi="Neo Sans Pro" w:cs="Calibri"/>
          <w:sz w:val="23"/>
          <w:szCs w:val="23"/>
          <w:lang w:eastAsia="en-US"/>
        </w:rPr>
        <w:t>.</w:t>
      </w:r>
    </w:p>
    <w:p w14:paraId="2417FE40" w14:textId="77777777" w:rsidR="003241EB" w:rsidRPr="00F618D2" w:rsidRDefault="003241EB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03FB8213" w14:textId="251E2B1B" w:rsidR="00F618D2" w:rsidRDefault="007601A6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noProof/>
          <w:sz w:val="23"/>
          <w:szCs w:val="23"/>
        </w:rPr>
        <w:drawing>
          <wp:inline distT="0" distB="0" distL="0" distR="0" wp14:anchorId="11686448" wp14:editId="49DA9071">
            <wp:extent cx="4681220" cy="285559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22-03-07 um 11.35.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1ADCC" w14:textId="77777777" w:rsidR="003241EB" w:rsidRDefault="003241EB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61E6FE7D" w14:textId="77777777" w:rsidR="003241EB" w:rsidRDefault="00F618D2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Die Teilnehmer 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>sind je nach Distanz bis zum 16. März unterwegs. Zur Auswahl stehen eine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 185 km </w:t>
      </w:r>
      <w:r w:rsidR="003E3BA8">
        <w:rPr>
          <w:rFonts w:ascii="Neo Sans Pro" w:eastAsia="Calibri" w:hAnsi="Neo Sans Pro" w:cs="Calibri"/>
          <w:sz w:val="23"/>
          <w:szCs w:val="23"/>
          <w:lang w:eastAsia="en-US"/>
        </w:rPr>
        <w:t>und eine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 500 km lange Strecke.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Sie müssen eine komplette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Bivouak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-Ausrüstung (Schlafsack, Kocher, </w:t>
      </w:r>
    </w:p>
    <w:p w14:paraId="125CB7B9" w14:textId="77777777" w:rsidR="003241EB" w:rsidRDefault="003241EB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0A00F0FA" w14:textId="77777777" w:rsidR="003241EB" w:rsidRDefault="003241EB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2ADA6CC5" w14:textId="75BDEDE7" w:rsidR="007601A6" w:rsidRDefault="00F618D2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>Verpflegung usw.) mit sich führen und sich bei den zehn Checkpoints unterwegs melden.</w:t>
      </w:r>
      <w:r w:rsidR="00B47E67"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</w:p>
    <w:p w14:paraId="3E1DBEBB" w14:textId="77777777" w:rsidR="007601A6" w:rsidRDefault="007601A6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7B2E9BA5" w14:textId="188B969D" w:rsidR="00B47E67" w:rsidRPr="00EC0FAB" w:rsidRDefault="00B47E67" w:rsidP="00B47E67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>Die Langdistanz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überquert 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 xml:space="preserve">viermal den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nördlichen Polarkreis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>. Die Athleten werden gefrorene Flüsse und Seen, Sümpfe und Wälder durchqueren. Das Rennen findet non-</w:t>
      </w:r>
      <w:proofErr w:type="spellStart"/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>stop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statt</w:t>
      </w:r>
      <w:r w:rsidRPr="00EC0FAB">
        <w:rPr>
          <w:rFonts w:ascii="Neo Sans Pro" w:eastAsia="Calibri" w:hAnsi="Neo Sans Pro" w:cs="Calibri"/>
          <w:sz w:val="23"/>
          <w:szCs w:val="23"/>
          <w:lang w:eastAsia="en-US"/>
        </w:rPr>
        <w:t>, so dass die Teilnehmer selbst entscheiden können, wann und wo sie eine Pause einlegen.</w:t>
      </w:r>
      <w:r w:rsidRPr="00783164">
        <w:rPr>
          <w:noProof/>
          <w:sz w:val="40"/>
          <w:szCs w:val="40"/>
        </w:rPr>
        <w:t xml:space="preserve"> </w:t>
      </w:r>
    </w:p>
    <w:p w14:paraId="53C37A1B" w14:textId="074DF5A4" w:rsidR="00F618D2" w:rsidRPr="00F618D2" w:rsidRDefault="00F618D2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0D3034A7" w14:textId="79A4AF07" w:rsidR="00F618D2" w:rsidRPr="00F618D2" w:rsidRDefault="00B47E67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>Die derzeit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stabilen meteorologischen Bedingungen spiegelten sich auch unter den Füßen wider.  Das MLAU-Team hatte mit Hilfe der örtlichen Schneemobilclubs und -führer große Anstrengungen unternommen, um die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Spur in gut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em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Zustand zu halten. Große Kälte (bis minus 15 Grad) und viel Sonne machte ihnen dabei das Leben leichter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.  Wer die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Spur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verl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ieß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, taucht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e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bis zu den Oberschenkeln in den pulvrigen Schnee ein. 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In den kommenden Tagen werde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n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einzelne Schneefälle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erwartet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, die oft 30 cm oder mehr 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Schnee bringen können. Das kann zu sehr schwierigen Bedingungen für die Teilnehmer führen. Schließlich müssen sie ihre 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A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usrüstung auf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Pulkas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z</w:t>
      </w:r>
      <w:r w:rsidR="007601A6">
        <w:rPr>
          <w:rFonts w:ascii="Neo Sans Pro" w:eastAsia="Calibri" w:hAnsi="Neo Sans Pro" w:cs="Calibri"/>
          <w:sz w:val="23"/>
          <w:szCs w:val="23"/>
          <w:lang w:eastAsia="en-US"/>
        </w:rPr>
        <w:t>ie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hen. Bei Schnee eine anstrengende Angelegenheit.</w:t>
      </w:r>
    </w:p>
    <w:p w14:paraId="59FB7CFD" w14:textId="77777777" w:rsidR="00B47E67" w:rsidRDefault="00B47E67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3BFE1DCA" w14:textId="5C868426" w:rsidR="00F618D2" w:rsidRPr="00F618D2" w:rsidRDefault="00B47E67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Das Team Montane liegt gut im Rennen. Der Brite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Kevin Leahy, frisch von seinem Sieg beim Montane </w:t>
      </w:r>
      <w:proofErr w:type="spellStart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Yukon</w:t>
      </w:r>
      <w:proofErr w:type="spellEnd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  <w:proofErr w:type="spellStart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Arctic</w:t>
      </w:r>
      <w:proofErr w:type="spellEnd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Ultra im Februar, liegt derzeit auf Platz 3 im 500-km-Fußrennen.  </w:t>
      </w:r>
    </w:p>
    <w:p w14:paraId="259E01EA" w14:textId="2D221523" w:rsidR="00F618D2" w:rsidRPr="00F618D2" w:rsidRDefault="00B47E67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Die Deutschen Judith </w:t>
      </w:r>
      <w:proofErr w:type="spellStart"/>
      <w:r>
        <w:rPr>
          <w:rFonts w:ascii="Neo Sans Pro" w:eastAsia="Calibri" w:hAnsi="Neo Sans Pro" w:cs="Calibri"/>
          <w:sz w:val="23"/>
          <w:szCs w:val="23"/>
          <w:lang w:eastAsia="en-US"/>
        </w:rPr>
        <w:t>Havers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und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Dennis </w:t>
      </w:r>
      <w:proofErr w:type="spellStart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Pemsel</w:t>
      </w:r>
      <w:proofErr w:type="spellEnd"/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setz</w:t>
      </w:r>
      <w:r>
        <w:rPr>
          <w:rFonts w:ascii="Neo Sans Pro" w:eastAsia="Calibri" w:hAnsi="Neo Sans Pro" w:cs="Calibri"/>
          <w:sz w:val="23"/>
          <w:szCs w:val="23"/>
          <w:lang w:eastAsia="en-US"/>
        </w:rPr>
        <w:t>en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die aktuellen Podiumsplätze unter Druck.</w:t>
      </w:r>
    </w:p>
    <w:p w14:paraId="24DF3A41" w14:textId="61296635" w:rsidR="00B47E67" w:rsidRDefault="007601A6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>Die B</w:t>
      </w:r>
      <w:r w:rsidR="00B47E67">
        <w:rPr>
          <w:rFonts w:ascii="Neo Sans Pro" w:eastAsia="Calibri" w:hAnsi="Neo Sans Pro" w:cs="Calibri"/>
          <w:sz w:val="23"/>
          <w:szCs w:val="23"/>
          <w:lang w:eastAsia="en-US"/>
        </w:rPr>
        <w:t xml:space="preserve">ritin </w:t>
      </w:r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Katy </w:t>
      </w:r>
      <w:proofErr w:type="spellStart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>Parrott</w:t>
      </w:r>
      <w:proofErr w:type="spellEnd"/>
      <w:r w:rsidR="00F618D2" w:rsidRPr="00F618D2">
        <w:rPr>
          <w:rFonts w:ascii="Neo Sans Pro" w:eastAsia="Calibri" w:hAnsi="Neo Sans Pro" w:cs="Calibri"/>
          <w:sz w:val="23"/>
          <w:szCs w:val="23"/>
          <w:lang w:eastAsia="en-US"/>
        </w:rPr>
        <w:t xml:space="preserve"> liegt derzeit auf Platz 4 des 185-km-Rennens. </w:t>
      </w:r>
    </w:p>
    <w:p w14:paraId="4E6A1726" w14:textId="77777777" w:rsidR="00B47E67" w:rsidRDefault="00B47E67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67A84010" w14:textId="3CAE972E" w:rsidR="005F0693" w:rsidRDefault="005F0693" w:rsidP="005F0693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>Mehr Infos zum Rennen gibt es hier:</w:t>
      </w:r>
    </w:p>
    <w:p w14:paraId="29D76673" w14:textId="77777777" w:rsidR="005F0693" w:rsidRPr="005F0693" w:rsidRDefault="00AB5593" w:rsidP="005F0693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  <w:hyperlink r:id="rId10" w:history="1">
        <w:r w:rsidR="005F0693" w:rsidRPr="005F0693">
          <w:rPr>
            <w:rFonts w:ascii="Neo Sans Pro" w:eastAsia="Calibri" w:hAnsi="Neo Sans Pro" w:cs="Calibri"/>
            <w:sz w:val="23"/>
            <w:szCs w:val="23"/>
            <w:lang w:eastAsia="en-US"/>
          </w:rPr>
          <w:t>https://de.montane.com/pages/lapland-arctic-ultra</w:t>
        </w:r>
      </w:hyperlink>
    </w:p>
    <w:p w14:paraId="49139709" w14:textId="77777777" w:rsidR="007601A6" w:rsidRDefault="007601A6" w:rsidP="00B47E67">
      <w:pPr>
        <w:spacing w:line="276" w:lineRule="auto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588C0BBA" w14:textId="77777777" w:rsidR="007601A6" w:rsidRDefault="007601A6" w:rsidP="007601A6">
      <w:pPr>
        <w:spacing w:line="276" w:lineRule="auto"/>
        <w:rPr>
          <w:rFonts w:ascii="Neo Sans Pro" w:eastAsia="Calibri" w:hAnsi="Neo Sans Pro" w:cs="Calibri"/>
          <w:sz w:val="23"/>
          <w:szCs w:val="23"/>
          <w:lang w:eastAsia="en-US"/>
        </w:rPr>
      </w:pPr>
      <w:r>
        <w:rPr>
          <w:rFonts w:ascii="Neo Sans Pro" w:eastAsia="Calibri" w:hAnsi="Neo Sans Pro" w:cs="Calibri"/>
          <w:sz w:val="23"/>
          <w:szCs w:val="23"/>
          <w:lang w:eastAsia="en-US"/>
        </w:rPr>
        <w:t xml:space="preserve">Bilder vom ersten Tag gibt es hier: </w:t>
      </w:r>
      <w:hyperlink r:id="rId11" w:history="1">
        <w:r w:rsidRPr="007601A6">
          <w:rPr>
            <w:rFonts w:ascii="Neo Sans Pro" w:eastAsia="Calibri" w:hAnsi="Neo Sans Pro" w:cs="Calibri"/>
            <w:sz w:val="23"/>
            <w:szCs w:val="23"/>
            <w:lang w:eastAsia="en-US"/>
          </w:rPr>
          <w:t>https://www.dropbox.com/sh/54q2e772116n4az/AAB40bFOUMRyXW4rkHSfLTREa?dl=0</w:t>
        </w:r>
      </w:hyperlink>
      <w:r w:rsidRPr="007601A6">
        <w:rPr>
          <w:rFonts w:ascii="Neo Sans Pro" w:eastAsia="Calibri" w:hAnsi="Neo Sans Pro" w:cs="Calibri"/>
          <w:sz w:val="23"/>
          <w:szCs w:val="23"/>
          <w:lang w:eastAsia="en-US"/>
        </w:rPr>
        <w:t xml:space="preserve"> </w:t>
      </w:r>
    </w:p>
    <w:p w14:paraId="247DF6DC" w14:textId="77777777" w:rsidR="00AB5593" w:rsidRPr="00AB5593" w:rsidRDefault="00AB5593" w:rsidP="00AB5593">
      <w:pPr>
        <w:rPr>
          <w:rFonts w:ascii="Neo Sans Pro" w:hAnsi="Neo Sans Pro"/>
        </w:rPr>
      </w:pPr>
      <w:bookmarkStart w:id="0" w:name="_GoBack"/>
      <w:r w:rsidRPr="00AB5593">
        <w:rPr>
          <w:rFonts w:ascii="Neo Sans Pro" w:hAnsi="Neo Sans Pro"/>
          <w:b/>
          <w:bCs/>
          <w:color w:val="000000"/>
        </w:rPr>
        <w:t xml:space="preserve">Bitte als </w:t>
      </w:r>
      <w:proofErr w:type="spellStart"/>
      <w:r w:rsidRPr="00AB5593">
        <w:rPr>
          <w:rFonts w:ascii="Neo Sans Pro" w:hAnsi="Neo Sans Pro"/>
          <w:b/>
          <w:bCs/>
          <w:color w:val="000000"/>
        </w:rPr>
        <w:t>Fotocredit</w:t>
      </w:r>
      <w:proofErr w:type="spellEnd"/>
      <w:r w:rsidRPr="00AB5593">
        <w:rPr>
          <w:rFonts w:ascii="Neo Sans Pro" w:hAnsi="Neo Sans Pro"/>
          <w:b/>
          <w:bCs/>
          <w:color w:val="000000"/>
        </w:rPr>
        <w:t xml:space="preserve"> </w:t>
      </w:r>
      <w:proofErr w:type="spellStart"/>
      <w:r w:rsidRPr="00AB5593">
        <w:rPr>
          <w:rFonts w:ascii="Neo Sans Pro" w:hAnsi="Neo Sans Pro"/>
          <w:b/>
          <w:bCs/>
          <w:color w:val="000000"/>
        </w:rPr>
        <w:t>Linnéa</w:t>
      </w:r>
      <w:proofErr w:type="spellEnd"/>
      <w:r w:rsidRPr="00AB5593">
        <w:rPr>
          <w:rFonts w:ascii="Neo Sans Pro" w:hAnsi="Neo Sans Pro"/>
          <w:b/>
          <w:bCs/>
          <w:color w:val="000000"/>
        </w:rPr>
        <w:t xml:space="preserve"> </w:t>
      </w:r>
      <w:proofErr w:type="spellStart"/>
      <w:r w:rsidRPr="00AB5593">
        <w:rPr>
          <w:rFonts w:ascii="Neo Sans Pro" w:hAnsi="Neo Sans Pro"/>
          <w:b/>
          <w:bCs/>
          <w:color w:val="000000"/>
        </w:rPr>
        <w:t>Isaksson</w:t>
      </w:r>
      <w:proofErr w:type="spellEnd"/>
      <w:r w:rsidRPr="00AB5593">
        <w:rPr>
          <w:rFonts w:ascii="Neo Sans Pro" w:hAnsi="Neo Sans Pro"/>
          <w:b/>
          <w:bCs/>
          <w:color w:val="000000"/>
        </w:rPr>
        <w:t xml:space="preserve"> angeben.</w:t>
      </w:r>
    </w:p>
    <w:bookmarkEnd w:id="0"/>
    <w:p w14:paraId="5DD6824B" w14:textId="77777777" w:rsidR="00AB5593" w:rsidRPr="007601A6" w:rsidRDefault="00AB5593" w:rsidP="007601A6">
      <w:pPr>
        <w:spacing w:line="276" w:lineRule="auto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0F9603EC" w14:textId="09212B70" w:rsidR="007601A6" w:rsidRPr="00F618D2" w:rsidRDefault="007601A6" w:rsidP="00B47E67">
      <w:pPr>
        <w:spacing w:line="276" w:lineRule="auto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2811443D" w14:textId="77777777" w:rsidR="00F618D2" w:rsidRPr="00F618D2" w:rsidRDefault="00F618D2" w:rsidP="00F618D2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7D910CB7" w14:textId="77777777" w:rsidR="00EC0FAB" w:rsidRPr="00EC0FAB" w:rsidRDefault="00EC0FAB" w:rsidP="001719FE">
      <w:pPr>
        <w:spacing w:line="276" w:lineRule="auto"/>
        <w:jc w:val="both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70C0A6EA" w14:textId="77777777" w:rsidR="00EC0FAB" w:rsidRDefault="00EC0FAB" w:rsidP="00695F6F">
      <w:pPr>
        <w:spacing w:line="276" w:lineRule="auto"/>
        <w:rPr>
          <w:rFonts w:ascii="Neo Sans Pro" w:eastAsia="Calibri" w:hAnsi="Neo Sans Pro" w:cs="Calibri"/>
          <w:sz w:val="23"/>
          <w:szCs w:val="23"/>
          <w:lang w:eastAsia="en-US"/>
        </w:rPr>
      </w:pPr>
    </w:p>
    <w:p w14:paraId="3C0E906F" w14:textId="7B5C0017" w:rsidR="00724D14" w:rsidRPr="00D37A61" w:rsidRDefault="00724D14" w:rsidP="001719FE">
      <w:pPr>
        <w:pStyle w:val="NurText"/>
        <w:jc w:val="both"/>
        <w:rPr>
          <w:rFonts w:ascii="Neo Sans Pro" w:hAnsi="Neo Sans Pro"/>
          <w:b/>
          <w:sz w:val="20"/>
          <w:szCs w:val="20"/>
        </w:rPr>
      </w:pPr>
      <w:r w:rsidRPr="00D37A61">
        <w:rPr>
          <w:rFonts w:ascii="Neo Sans Pro" w:hAnsi="Neo Sans Pro"/>
          <w:b/>
          <w:sz w:val="20"/>
          <w:szCs w:val="20"/>
        </w:rPr>
        <w:t>Über Montane</w:t>
      </w:r>
    </w:p>
    <w:p w14:paraId="15C7CA25" w14:textId="34E8E41E" w:rsidR="00724D14" w:rsidRPr="00D37A61" w:rsidRDefault="00724D14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  <w:r w:rsidRPr="00D37A61">
        <w:rPr>
          <w:rFonts w:ascii="Neo Sans Pro" w:hAnsi="Neo Sans Pro"/>
          <w:sz w:val="20"/>
          <w:szCs w:val="20"/>
        </w:rPr>
        <w:t xml:space="preserve">Montane ist ein britisches Unternehmen, das leichte, atmungsaktive und qualitativ hochwertige Bekleidung für Expeditionen, Bergsportler und Ultra-Athleten herstellt. Montane wurde vor </w:t>
      </w:r>
      <w:r w:rsidR="00DD6766" w:rsidRPr="00D37A61">
        <w:rPr>
          <w:rFonts w:ascii="Neo Sans Pro" w:hAnsi="Neo Sans Pro"/>
          <w:sz w:val="20"/>
          <w:szCs w:val="20"/>
        </w:rPr>
        <w:t>über 25</w:t>
      </w:r>
      <w:r w:rsidRPr="00D37A61">
        <w:rPr>
          <w:rFonts w:ascii="Neo Sans Pro" w:hAnsi="Neo Sans Pro"/>
          <w:sz w:val="20"/>
          <w:szCs w:val="20"/>
        </w:rPr>
        <w:t xml:space="preserve"> Jahren gegründet und arbeitet eng mit führenden Athleten der Disziplinen Expeditionen, Bergsport, Ultra-</w:t>
      </w:r>
      <w:proofErr w:type="spellStart"/>
      <w:r w:rsidRPr="00D37A61">
        <w:rPr>
          <w:rFonts w:ascii="Neo Sans Pro" w:hAnsi="Neo Sans Pro"/>
          <w:sz w:val="20"/>
          <w:szCs w:val="20"/>
        </w:rPr>
        <w:t>Trail</w:t>
      </w:r>
      <w:proofErr w:type="spellEnd"/>
      <w:r w:rsidRPr="00D37A61">
        <w:rPr>
          <w:rFonts w:ascii="Neo Sans Pro" w:hAnsi="Neo Sans Pro"/>
          <w:sz w:val="20"/>
          <w:szCs w:val="20"/>
        </w:rPr>
        <w:t xml:space="preserve"> </w:t>
      </w:r>
      <w:proofErr w:type="spellStart"/>
      <w:r w:rsidRPr="00D37A61">
        <w:rPr>
          <w:rFonts w:ascii="Neo Sans Pro" w:hAnsi="Neo Sans Pro"/>
          <w:sz w:val="20"/>
          <w:szCs w:val="20"/>
        </w:rPr>
        <w:t>Running</w:t>
      </w:r>
      <w:proofErr w:type="spellEnd"/>
      <w:r w:rsidRPr="00D37A61">
        <w:rPr>
          <w:rFonts w:ascii="Neo Sans Pro" w:hAnsi="Neo Sans Pro"/>
          <w:sz w:val="20"/>
          <w:szCs w:val="20"/>
        </w:rPr>
        <w:t xml:space="preserve"> und Outdoor-Marathon zusammen. Montane unterstützt verschiedene Ultra </w:t>
      </w:r>
      <w:proofErr w:type="spellStart"/>
      <w:r w:rsidRPr="00D37A61">
        <w:rPr>
          <w:rFonts w:ascii="Neo Sans Pro" w:hAnsi="Neo Sans Pro"/>
          <w:sz w:val="20"/>
          <w:szCs w:val="20"/>
        </w:rPr>
        <w:t>Distance</w:t>
      </w:r>
      <w:proofErr w:type="spellEnd"/>
      <w:r w:rsidRPr="00D37A61">
        <w:rPr>
          <w:rFonts w:ascii="Neo Sans Pro" w:hAnsi="Neo Sans Pro"/>
          <w:sz w:val="20"/>
          <w:szCs w:val="20"/>
        </w:rPr>
        <w:t xml:space="preserve"> Events der Spitzenklasse und engagiert sich bei innovativen Alpin- und Polarexpeditionen. Die Produkte von Montane werden von den führenden Fachhändlern der Outdoor-, Lauf- und Radsportbranche in über 40 Ländern weltweit vertrieben. Weitere Informationen gibt es auf </w:t>
      </w:r>
    </w:p>
    <w:p w14:paraId="2CA29C6C" w14:textId="01AD4833" w:rsidR="00BF6ED8" w:rsidRPr="00D37A61" w:rsidRDefault="00BF6ED8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</w:p>
    <w:p w14:paraId="7557B0CD" w14:textId="1E0302DD" w:rsidR="00B14181" w:rsidRDefault="00BC0523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  <w:r w:rsidRPr="00D37A61">
        <w:rPr>
          <w:rFonts w:ascii="Neo Sans Pro" w:hAnsi="Neo Sans Pro"/>
          <w:sz w:val="20"/>
          <w:szCs w:val="20"/>
        </w:rPr>
        <w:t>FURTHER.FASTER.</w:t>
      </w:r>
    </w:p>
    <w:p w14:paraId="232D7839" w14:textId="77777777" w:rsidR="00C9073E" w:rsidRDefault="00C9073E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</w:p>
    <w:p w14:paraId="2269EEC3" w14:textId="5DDAE440" w:rsidR="00C9073E" w:rsidRDefault="00AB5593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  <w:hyperlink r:id="rId12" w:history="1">
        <w:r w:rsidR="00BF6B50" w:rsidRPr="00BF6B50">
          <w:rPr>
            <w:rFonts w:ascii="Neo Sans Pro" w:hAnsi="Neo Sans Pro"/>
            <w:sz w:val="20"/>
            <w:szCs w:val="20"/>
          </w:rPr>
          <w:t>www.montane.co</w:t>
        </w:r>
      </w:hyperlink>
      <w:r w:rsidR="00344ED9">
        <w:rPr>
          <w:rFonts w:ascii="Neo Sans Pro" w:hAnsi="Neo Sans Pro"/>
          <w:sz w:val="20"/>
          <w:szCs w:val="20"/>
        </w:rPr>
        <w:t>m</w:t>
      </w:r>
    </w:p>
    <w:p w14:paraId="2525F8C8" w14:textId="24877981" w:rsidR="00BF6B50" w:rsidRDefault="00BF6B50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  <w:r w:rsidRPr="00BF6B50">
        <w:rPr>
          <w:rFonts w:ascii="Neo Sans Pro" w:hAnsi="Neo Sans Pro"/>
          <w:sz w:val="20"/>
          <w:szCs w:val="20"/>
        </w:rPr>
        <w:t>https://www.instagram.com/montanegermany/?hl=de</w:t>
      </w:r>
    </w:p>
    <w:p w14:paraId="3CC5CE9F" w14:textId="77777777" w:rsidR="00BF6B50" w:rsidRDefault="00BF6B50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</w:p>
    <w:p w14:paraId="7C4D1BE8" w14:textId="77777777" w:rsidR="00BF6B50" w:rsidRDefault="00BF6B50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</w:p>
    <w:p w14:paraId="35348F83" w14:textId="77777777" w:rsidR="00BF6B50" w:rsidRDefault="00BF6B50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</w:p>
    <w:p w14:paraId="005716EB" w14:textId="2869A2DD" w:rsidR="00C9073E" w:rsidRPr="005A6757" w:rsidRDefault="00C9073E" w:rsidP="001719FE">
      <w:pPr>
        <w:jc w:val="both"/>
        <w:rPr>
          <w:rFonts w:ascii="Neo Sans W1G" w:hAnsi="Neo Sans W1G"/>
          <w:sz w:val="22"/>
          <w:szCs w:val="22"/>
        </w:rPr>
      </w:pPr>
      <w:r w:rsidRPr="005A6757">
        <w:rPr>
          <w:rFonts w:ascii="Neo Sans W1G" w:hAnsi="Neo Sans W1G"/>
          <w:sz w:val="22"/>
          <w:szCs w:val="22"/>
        </w:rPr>
        <w:t>Pressekontakt</w:t>
      </w:r>
    </w:p>
    <w:p w14:paraId="2816E507" w14:textId="77777777" w:rsidR="00C9073E" w:rsidRPr="005A6757" w:rsidRDefault="00C9073E" w:rsidP="001719FE">
      <w:pPr>
        <w:tabs>
          <w:tab w:val="left" w:pos="1843"/>
          <w:tab w:val="left" w:pos="2410"/>
        </w:tabs>
        <w:spacing w:line="160" w:lineRule="exact"/>
        <w:jc w:val="both"/>
        <w:rPr>
          <w:rFonts w:ascii="Neo Sans W1G" w:hAnsi="Neo Sans W1G"/>
          <w:sz w:val="20"/>
          <w:szCs w:val="20"/>
        </w:rPr>
      </w:pPr>
    </w:p>
    <w:p w14:paraId="115D051B" w14:textId="7799D39F" w:rsidR="00C9073E" w:rsidRPr="00BF6B50" w:rsidRDefault="00C9073E" w:rsidP="00BF6B50">
      <w:pPr>
        <w:pStyle w:val="NurText"/>
        <w:jc w:val="both"/>
        <w:rPr>
          <w:rFonts w:ascii="Neo Sans Pro" w:hAnsi="Neo Sans Pro"/>
          <w:sz w:val="20"/>
          <w:szCs w:val="20"/>
        </w:rPr>
      </w:pPr>
      <w:r w:rsidRPr="00BF6B50">
        <w:rPr>
          <w:rFonts w:ascii="Neo Sans Pro" w:hAnsi="Neo Sans Pro"/>
          <w:sz w:val="20"/>
          <w:szCs w:val="20"/>
        </w:rPr>
        <w:t>Johannes  Wessel</w:t>
      </w:r>
      <w:r w:rsidRPr="00BF6B50">
        <w:rPr>
          <w:rFonts w:ascii="Neo Sans Pro" w:hAnsi="Neo Sans Pro"/>
          <w:sz w:val="20"/>
          <w:szCs w:val="20"/>
        </w:rPr>
        <w:tab/>
        <w:t>E</w:t>
      </w:r>
      <w:r w:rsidRPr="00BF6B50">
        <w:rPr>
          <w:rFonts w:ascii="Neo Sans Pro" w:hAnsi="Neo Sans Pro"/>
          <w:sz w:val="20"/>
          <w:szCs w:val="20"/>
        </w:rPr>
        <w:tab/>
      </w:r>
      <w:hyperlink r:id="rId13" w:history="1">
        <w:r w:rsidRPr="00BF6B50">
          <w:rPr>
            <w:rFonts w:ascii="Neo Sans Pro" w:hAnsi="Neo Sans Pro"/>
            <w:sz w:val="20"/>
            <w:szCs w:val="20"/>
          </w:rPr>
          <w:t>j.wessel@outdoorsports-pr.com</w:t>
        </w:r>
      </w:hyperlink>
      <w:r w:rsidRPr="00BF6B50">
        <w:rPr>
          <w:rFonts w:ascii="Neo Sans Pro" w:hAnsi="Neo Sans Pro"/>
          <w:sz w:val="20"/>
          <w:szCs w:val="20"/>
        </w:rPr>
        <w:t xml:space="preserve">  </w:t>
      </w:r>
    </w:p>
    <w:p w14:paraId="38998A37" w14:textId="77777777" w:rsidR="00C9073E" w:rsidRPr="00BF6B50" w:rsidRDefault="00C9073E" w:rsidP="00BF6B50">
      <w:pPr>
        <w:pStyle w:val="NurText"/>
        <w:jc w:val="both"/>
        <w:rPr>
          <w:rFonts w:ascii="Neo Sans Pro" w:hAnsi="Neo Sans Pro"/>
          <w:sz w:val="20"/>
          <w:szCs w:val="20"/>
        </w:rPr>
      </w:pPr>
      <w:proofErr w:type="spellStart"/>
      <w:r w:rsidRPr="00BF6B50">
        <w:rPr>
          <w:rFonts w:ascii="Neo Sans Pro" w:hAnsi="Neo Sans Pro"/>
          <w:sz w:val="20"/>
          <w:szCs w:val="20"/>
        </w:rPr>
        <w:t>Steigenbergerstr</w:t>
      </w:r>
      <w:proofErr w:type="spellEnd"/>
      <w:r w:rsidRPr="00BF6B50">
        <w:rPr>
          <w:rFonts w:ascii="Neo Sans Pro" w:hAnsi="Neo Sans Pro"/>
          <w:sz w:val="20"/>
          <w:szCs w:val="20"/>
        </w:rPr>
        <w:t>. 19</w:t>
      </w:r>
      <w:r w:rsidRPr="00BF6B50">
        <w:rPr>
          <w:rFonts w:ascii="Neo Sans Pro" w:hAnsi="Neo Sans Pro"/>
          <w:sz w:val="20"/>
          <w:szCs w:val="20"/>
        </w:rPr>
        <w:tab/>
        <w:t>T</w:t>
      </w:r>
      <w:r w:rsidRPr="00BF6B50">
        <w:rPr>
          <w:rFonts w:ascii="Neo Sans Pro" w:hAnsi="Neo Sans Pro"/>
          <w:sz w:val="20"/>
          <w:szCs w:val="20"/>
        </w:rPr>
        <w:tab/>
        <w:t>+49 8856 86 85 318</w:t>
      </w:r>
    </w:p>
    <w:p w14:paraId="75583CAA" w14:textId="77777777" w:rsidR="00C9073E" w:rsidRPr="00BF6B50" w:rsidRDefault="00C9073E" w:rsidP="00BF6B50">
      <w:pPr>
        <w:pStyle w:val="NurText"/>
        <w:jc w:val="both"/>
        <w:rPr>
          <w:rFonts w:ascii="Neo Sans Pro" w:hAnsi="Neo Sans Pro"/>
          <w:sz w:val="20"/>
          <w:szCs w:val="20"/>
        </w:rPr>
      </w:pPr>
      <w:r w:rsidRPr="00BF6B50">
        <w:rPr>
          <w:rFonts w:ascii="Neo Sans Pro" w:hAnsi="Neo Sans Pro"/>
          <w:sz w:val="20"/>
          <w:szCs w:val="20"/>
        </w:rPr>
        <w:t>82377 Penzberg</w:t>
      </w:r>
      <w:r w:rsidRPr="00BF6B50">
        <w:rPr>
          <w:rFonts w:ascii="Neo Sans Pro" w:hAnsi="Neo Sans Pro"/>
          <w:sz w:val="20"/>
          <w:szCs w:val="20"/>
        </w:rPr>
        <w:tab/>
      </w:r>
      <w:r w:rsidRPr="00BF6B50">
        <w:rPr>
          <w:rFonts w:ascii="Neo Sans Pro" w:hAnsi="Neo Sans Pro"/>
          <w:sz w:val="20"/>
          <w:szCs w:val="20"/>
        </w:rPr>
        <w:tab/>
        <w:t>+49 1590 53 98 581</w:t>
      </w:r>
    </w:p>
    <w:p w14:paraId="54F97054" w14:textId="3C7274B9" w:rsidR="00C9073E" w:rsidRPr="00D37A61" w:rsidRDefault="00BF6B50" w:rsidP="001719FE">
      <w:pPr>
        <w:pStyle w:val="NurText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www.outdoorsports-pr.de</w:t>
      </w:r>
    </w:p>
    <w:sectPr w:rsidR="00C9073E" w:rsidRPr="00D37A61" w:rsidSect="00EC0FAB">
      <w:headerReference w:type="default" r:id="rId14"/>
      <w:footerReference w:type="default" r:id="rId15"/>
      <w:pgSz w:w="11906" w:h="16838"/>
      <w:pgMar w:top="3261" w:right="31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27E37" w14:textId="77777777" w:rsidR="00B47E67" w:rsidRDefault="00B47E67" w:rsidP="00375F86">
      <w:r>
        <w:separator/>
      </w:r>
    </w:p>
  </w:endnote>
  <w:endnote w:type="continuationSeparator" w:id="0">
    <w:p w14:paraId="72B570B4" w14:textId="77777777" w:rsidR="00B47E67" w:rsidRDefault="00B47E67" w:rsidP="003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Neo Sans W1G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1571" w14:textId="2B4F64E9" w:rsidR="00B47E67" w:rsidRPr="005A6757" w:rsidRDefault="00B47E67" w:rsidP="00EC0FAB">
    <w:pPr>
      <w:rPr>
        <w:rFonts w:ascii="Neo Sans W1G" w:hAnsi="Neo Sans W1G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0DE02D59" wp14:editId="4BF7A783">
          <wp:simplePos x="0" y="0"/>
          <wp:positionH relativeFrom="column">
            <wp:posOffset>-381635</wp:posOffset>
          </wp:positionH>
          <wp:positionV relativeFrom="paragraph">
            <wp:posOffset>0</wp:posOffset>
          </wp:positionV>
          <wp:extent cx="1229360" cy="296545"/>
          <wp:effectExtent l="0" t="0" r="0" b="8255"/>
          <wp:wrapTight wrapText="bothSides">
            <wp:wrapPolygon edited="0">
              <wp:start x="0" y="0"/>
              <wp:lineTo x="0" y="20351"/>
              <wp:lineTo x="20975" y="20351"/>
              <wp:lineTo x="20975" y="0"/>
              <wp:lineTo x="0" y="0"/>
            </wp:wrapPolygon>
          </wp:wrapTight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do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296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o Sans W1G" w:hAnsi="Neo Sans W1G"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290DE85C" wp14:editId="4455ACDF">
          <wp:simplePos x="0" y="0"/>
          <wp:positionH relativeFrom="column">
            <wp:posOffset>-397510</wp:posOffset>
          </wp:positionH>
          <wp:positionV relativeFrom="paragraph">
            <wp:posOffset>-334645</wp:posOffset>
          </wp:positionV>
          <wp:extent cx="6614160" cy="178816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ramastrukt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160" cy="178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76D57" w14:textId="77777777" w:rsidR="00B47E67" w:rsidRPr="005A6757" w:rsidRDefault="00B47E67" w:rsidP="00EC0FAB">
    <w:pPr>
      <w:tabs>
        <w:tab w:val="left" w:pos="1843"/>
        <w:tab w:val="left" w:pos="2410"/>
      </w:tabs>
      <w:spacing w:line="160" w:lineRule="exact"/>
      <w:rPr>
        <w:rFonts w:ascii="Neo Sans W1G" w:hAnsi="Neo Sans W1G"/>
        <w:sz w:val="20"/>
        <w:szCs w:val="20"/>
      </w:rPr>
    </w:pPr>
  </w:p>
  <w:p w14:paraId="381EED62" w14:textId="2173C708" w:rsidR="00B47E67" w:rsidRPr="005A6757" w:rsidRDefault="00B47E67" w:rsidP="00C9073E">
    <w:pPr>
      <w:tabs>
        <w:tab w:val="left" w:pos="1985"/>
        <w:tab w:val="left" w:pos="2268"/>
      </w:tabs>
      <w:spacing w:before="20"/>
      <w:rPr>
        <w:rFonts w:ascii="Neo Sans W1G" w:hAnsi="Neo Sans W1G"/>
        <w:sz w:val="16"/>
        <w:szCs w:val="16"/>
      </w:rPr>
    </w:pPr>
  </w:p>
  <w:p w14:paraId="09E7FE0A" w14:textId="1FDF1364" w:rsidR="00B47E67" w:rsidRPr="00EC0FAB" w:rsidRDefault="00B47E67" w:rsidP="00EC0FAB">
    <w:pPr>
      <w:pStyle w:val="Fuzeile"/>
    </w:pPr>
    <w:r>
      <w:rPr>
        <w:rFonts w:ascii="Neo Sans W1G" w:hAnsi="Neo Sans W1G"/>
        <w:noProof/>
        <w:sz w:val="22"/>
        <w:szCs w:val="22"/>
        <w:lang w:val="de-DE" w:eastAsia="de-DE"/>
      </w:rPr>
      <w:drawing>
        <wp:anchor distT="0" distB="0" distL="114300" distR="114300" simplePos="0" relativeHeight="251662848" behindDoc="0" locked="0" layoutInCell="1" allowOverlap="1" wp14:anchorId="6F87498A" wp14:editId="76E231AA">
          <wp:simplePos x="0" y="0"/>
          <wp:positionH relativeFrom="column">
            <wp:posOffset>-397510</wp:posOffset>
          </wp:positionH>
          <wp:positionV relativeFrom="paragraph">
            <wp:posOffset>250190</wp:posOffset>
          </wp:positionV>
          <wp:extent cx="953770" cy="294640"/>
          <wp:effectExtent l="0" t="0" r="11430" b="10160"/>
          <wp:wrapTight wrapText="bothSides">
            <wp:wrapPolygon edited="0">
              <wp:start x="0" y="0"/>
              <wp:lineTo x="0" y="20483"/>
              <wp:lineTo x="21284" y="20483"/>
              <wp:lineTo x="21284" y="0"/>
              <wp:lineTo x="0" y="0"/>
            </wp:wrapPolygon>
          </wp:wrapTight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294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o Sans W1G" w:hAnsi="Neo Sans W1G"/>
        <w:noProof/>
        <w:sz w:val="16"/>
        <w:szCs w:val="16"/>
        <w:lang w:val="de-DE" w:eastAsia="de-DE"/>
      </w:rPr>
      <w:drawing>
        <wp:anchor distT="0" distB="0" distL="114300" distR="114300" simplePos="0" relativeHeight="251663872" behindDoc="0" locked="0" layoutInCell="1" allowOverlap="1" wp14:anchorId="613489CF" wp14:editId="29BED1D6">
          <wp:simplePos x="0" y="0"/>
          <wp:positionH relativeFrom="column">
            <wp:posOffset>5704205</wp:posOffset>
          </wp:positionH>
          <wp:positionV relativeFrom="paragraph">
            <wp:posOffset>250190</wp:posOffset>
          </wp:positionV>
          <wp:extent cx="418465" cy="355600"/>
          <wp:effectExtent l="0" t="0" r="0" b="0"/>
          <wp:wrapTight wrapText="bothSides">
            <wp:wrapPolygon edited="0">
              <wp:start x="0" y="0"/>
              <wp:lineTo x="0" y="20057"/>
              <wp:lineTo x="19666" y="20057"/>
              <wp:lineTo x="19666" y="3086"/>
              <wp:lineTo x="18355" y="0"/>
              <wp:lineTo x="0" y="0"/>
            </wp:wrapPolygon>
          </wp:wrapTight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35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6F16" w14:textId="77777777" w:rsidR="00B47E67" w:rsidRDefault="00B47E67" w:rsidP="00375F86">
      <w:r>
        <w:separator/>
      </w:r>
    </w:p>
  </w:footnote>
  <w:footnote w:type="continuationSeparator" w:id="0">
    <w:p w14:paraId="77615615" w14:textId="77777777" w:rsidR="00B47E67" w:rsidRDefault="00B47E67" w:rsidP="00375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A521" w14:textId="0FD5C425" w:rsidR="00B47E67" w:rsidRPr="007601A6" w:rsidRDefault="007601A6" w:rsidP="007601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920" behindDoc="0" locked="0" layoutInCell="1" allowOverlap="1" wp14:anchorId="1DBF7D2B" wp14:editId="57983918">
          <wp:simplePos x="0" y="0"/>
          <wp:positionH relativeFrom="column">
            <wp:posOffset>-899795</wp:posOffset>
          </wp:positionH>
          <wp:positionV relativeFrom="paragraph">
            <wp:posOffset>-30480</wp:posOffset>
          </wp:positionV>
          <wp:extent cx="7577455" cy="2255520"/>
          <wp:effectExtent l="0" t="0" r="0" b="5080"/>
          <wp:wrapTight wrapText="bothSides">
            <wp:wrapPolygon edited="0">
              <wp:start x="0" y="0"/>
              <wp:lineTo x="0" y="21405"/>
              <wp:lineTo x="21504" y="21405"/>
              <wp:lineTo x="21504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2-03-07 um 11.37.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7" b="11228"/>
                  <a:stretch/>
                </pic:blipFill>
                <pic:spPr bwMode="auto">
                  <a:xfrm>
                    <a:off x="0" y="0"/>
                    <a:ext cx="7577455" cy="225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0AA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55DEA"/>
    <w:multiLevelType w:val="hybridMultilevel"/>
    <w:tmpl w:val="37369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416F"/>
    <w:multiLevelType w:val="hybridMultilevel"/>
    <w:tmpl w:val="10481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10A"/>
    <w:multiLevelType w:val="multilevel"/>
    <w:tmpl w:val="ACB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F661A"/>
    <w:multiLevelType w:val="hybridMultilevel"/>
    <w:tmpl w:val="A350DE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51060"/>
    <w:multiLevelType w:val="hybridMultilevel"/>
    <w:tmpl w:val="C994F084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16BA"/>
    <w:multiLevelType w:val="hybridMultilevel"/>
    <w:tmpl w:val="FEF210B0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78E7"/>
    <w:multiLevelType w:val="hybridMultilevel"/>
    <w:tmpl w:val="A96637C2"/>
    <w:lvl w:ilvl="0" w:tplc="9272B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63C7"/>
    <w:multiLevelType w:val="hybridMultilevel"/>
    <w:tmpl w:val="11D20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F398C"/>
    <w:multiLevelType w:val="multilevel"/>
    <w:tmpl w:val="FBB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74366"/>
    <w:multiLevelType w:val="hybridMultilevel"/>
    <w:tmpl w:val="B0C28466"/>
    <w:lvl w:ilvl="0" w:tplc="6E0096E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255EE1"/>
    <w:multiLevelType w:val="hybridMultilevel"/>
    <w:tmpl w:val="335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E1A94"/>
    <w:multiLevelType w:val="hybridMultilevel"/>
    <w:tmpl w:val="663EBBB8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61618"/>
    <w:multiLevelType w:val="hybridMultilevel"/>
    <w:tmpl w:val="0D98BBFA"/>
    <w:lvl w:ilvl="0" w:tplc="1512C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D69"/>
    <w:multiLevelType w:val="hybridMultilevel"/>
    <w:tmpl w:val="3252C358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202A8"/>
    <w:multiLevelType w:val="hybridMultilevel"/>
    <w:tmpl w:val="214CA82C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0096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F354D"/>
    <w:multiLevelType w:val="hybridMultilevel"/>
    <w:tmpl w:val="426CB2B4"/>
    <w:lvl w:ilvl="0" w:tplc="6E009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3CE228"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6FB5"/>
    <w:multiLevelType w:val="hybridMultilevel"/>
    <w:tmpl w:val="E982D768"/>
    <w:lvl w:ilvl="0" w:tplc="ED126C22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550C5"/>
    <w:multiLevelType w:val="multilevel"/>
    <w:tmpl w:val="953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041F6"/>
    <w:multiLevelType w:val="hybridMultilevel"/>
    <w:tmpl w:val="E570B160"/>
    <w:lvl w:ilvl="0" w:tplc="0FB886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E062F"/>
    <w:multiLevelType w:val="multilevel"/>
    <w:tmpl w:val="CD0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9"/>
  </w:num>
  <w:num w:numId="14">
    <w:abstractNumId w:val="4"/>
  </w:num>
  <w:num w:numId="15">
    <w:abstractNumId w:val="8"/>
  </w:num>
  <w:num w:numId="16">
    <w:abstractNumId w:val="21"/>
  </w:num>
  <w:num w:numId="17">
    <w:abstractNumId w:val="20"/>
  </w:num>
  <w:num w:numId="18">
    <w:abstractNumId w:val="11"/>
  </w:num>
  <w:num w:numId="19">
    <w:abstractNumId w:val="9"/>
  </w:num>
  <w:num w:numId="20">
    <w:abstractNumId w:val="13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6"/>
    <w:rsid w:val="000144E4"/>
    <w:rsid w:val="0003598A"/>
    <w:rsid w:val="000362BD"/>
    <w:rsid w:val="00042A9F"/>
    <w:rsid w:val="00046157"/>
    <w:rsid w:val="000465B0"/>
    <w:rsid w:val="00047AE7"/>
    <w:rsid w:val="000558A9"/>
    <w:rsid w:val="00056E58"/>
    <w:rsid w:val="000611E0"/>
    <w:rsid w:val="00062CEB"/>
    <w:rsid w:val="000659D8"/>
    <w:rsid w:val="00066008"/>
    <w:rsid w:val="000736E3"/>
    <w:rsid w:val="0007578F"/>
    <w:rsid w:val="00076255"/>
    <w:rsid w:val="00077BC6"/>
    <w:rsid w:val="000A09F1"/>
    <w:rsid w:val="000A193C"/>
    <w:rsid w:val="000A412B"/>
    <w:rsid w:val="000A5395"/>
    <w:rsid w:val="000A6BF8"/>
    <w:rsid w:val="000B65FC"/>
    <w:rsid w:val="000B7C82"/>
    <w:rsid w:val="000C59B5"/>
    <w:rsid w:val="000C679C"/>
    <w:rsid w:val="000D4297"/>
    <w:rsid w:val="000D6A65"/>
    <w:rsid w:val="000E48DF"/>
    <w:rsid w:val="000F2E74"/>
    <w:rsid w:val="000F4066"/>
    <w:rsid w:val="000F7A02"/>
    <w:rsid w:val="00110815"/>
    <w:rsid w:val="0011299C"/>
    <w:rsid w:val="00131283"/>
    <w:rsid w:val="001377CD"/>
    <w:rsid w:val="00156E59"/>
    <w:rsid w:val="001607FC"/>
    <w:rsid w:val="001719FE"/>
    <w:rsid w:val="00172D04"/>
    <w:rsid w:val="00186F1E"/>
    <w:rsid w:val="00192568"/>
    <w:rsid w:val="00195602"/>
    <w:rsid w:val="001A4D56"/>
    <w:rsid w:val="001A627D"/>
    <w:rsid w:val="001C57ED"/>
    <w:rsid w:val="001C5D7A"/>
    <w:rsid w:val="001C796E"/>
    <w:rsid w:val="001D2C75"/>
    <w:rsid w:val="001D3CB6"/>
    <w:rsid w:val="001D7E20"/>
    <w:rsid w:val="001E31BE"/>
    <w:rsid w:val="001F2EEE"/>
    <w:rsid w:val="00201C14"/>
    <w:rsid w:val="00210784"/>
    <w:rsid w:val="00221A57"/>
    <w:rsid w:val="00224CFD"/>
    <w:rsid w:val="00225ECB"/>
    <w:rsid w:val="00230666"/>
    <w:rsid w:val="00232813"/>
    <w:rsid w:val="00237692"/>
    <w:rsid w:val="002409E8"/>
    <w:rsid w:val="00243BFA"/>
    <w:rsid w:val="002470CF"/>
    <w:rsid w:val="0025268C"/>
    <w:rsid w:val="00252C80"/>
    <w:rsid w:val="00261C53"/>
    <w:rsid w:val="00264C5D"/>
    <w:rsid w:val="0027201D"/>
    <w:rsid w:val="002863C9"/>
    <w:rsid w:val="002957C1"/>
    <w:rsid w:val="002974D2"/>
    <w:rsid w:val="002A0274"/>
    <w:rsid w:val="002A408A"/>
    <w:rsid w:val="002A75C8"/>
    <w:rsid w:val="002B1F0B"/>
    <w:rsid w:val="002B3036"/>
    <w:rsid w:val="002B505B"/>
    <w:rsid w:val="002B616F"/>
    <w:rsid w:val="002C306B"/>
    <w:rsid w:val="002D6F63"/>
    <w:rsid w:val="002E1B09"/>
    <w:rsid w:val="002E5E6E"/>
    <w:rsid w:val="002E6FD2"/>
    <w:rsid w:val="002F26F6"/>
    <w:rsid w:val="002F32B0"/>
    <w:rsid w:val="002F3B14"/>
    <w:rsid w:val="002F5716"/>
    <w:rsid w:val="002F7508"/>
    <w:rsid w:val="0030659B"/>
    <w:rsid w:val="003138CA"/>
    <w:rsid w:val="00316D42"/>
    <w:rsid w:val="00317000"/>
    <w:rsid w:val="0032219E"/>
    <w:rsid w:val="003230A9"/>
    <w:rsid w:val="003241EB"/>
    <w:rsid w:val="00332B10"/>
    <w:rsid w:val="00334C07"/>
    <w:rsid w:val="00337AE2"/>
    <w:rsid w:val="00340374"/>
    <w:rsid w:val="00341F22"/>
    <w:rsid w:val="00343F75"/>
    <w:rsid w:val="00344ED9"/>
    <w:rsid w:val="0036056D"/>
    <w:rsid w:val="003718F4"/>
    <w:rsid w:val="00375F86"/>
    <w:rsid w:val="0038120A"/>
    <w:rsid w:val="0038170A"/>
    <w:rsid w:val="00384F23"/>
    <w:rsid w:val="003A05D3"/>
    <w:rsid w:val="003A1892"/>
    <w:rsid w:val="003A2DFB"/>
    <w:rsid w:val="003A71AB"/>
    <w:rsid w:val="003A7D49"/>
    <w:rsid w:val="003B25F5"/>
    <w:rsid w:val="003B614B"/>
    <w:rsid w:val="003B76EF"/>
    <w:rsid w:val="003D4EB6"/>
    <w:rsid w:val="003D5BAF"/>
    <w:rsid w:val="003E2B04"/>
    <w:rsid w:val="003E3200"/>
    <w:rsid w:val="003E3BA8"/>
    <w:rsid w:val="00404696"/>
    <w:rsid w:val="00417A60"/>
    <w:rsid w:val="00417B75"/>
    <w:rsid w:val="00424055"/>
    <w:rsid w:val="0042747E"/>
    <w:rsid w:val="00440308"/>
    <w:rsid w:val="00441FBD"/>
    <w:rsid w:val="004524AE"/>
    <w:rsid w:val="00456256"/>
    <w:rsid w:val="004601E5"/>
    <w:rsid w:val="00461D07"/>
    <w:rsid w:val="00465795"/>
    <w:rsid w:val="0047490E"/>
    <w:rsid w:val="004775B7"/>
    <w:rsid w:val="004822EF"/>
    <w:rsid w:val="0049167A"/>
    <w:rsid w:val="00492D8F"/>
    <w:rsid w:val="0049722F"/>
    <w:rsid w:val="004A612F"/>
    <w:rsid w:val="004B4B85"/>
    <w:rsid w:val="004C5F4C"/>
    <w:rsid w:val="004D128D"/>
    <w:rsid w:val="004F1AD4"/>
    <w:rsid w:val="004F6D90"/>
    <w:rsid w:val="00503073"/>
    <w:rsid w:val="0050406B"/>
    <w:rsid w:val="00510406"/>
    <w:rsid w:val="00511E3B"/>
    <w:rsid w:val="00513C8A"/>
    <w:rsid w:val="00516AF4"/>
    <w:rsid w:val="0053092C"/>
    <w:rsid w:val="00533AD7"/>
    <w:rsid w:val="00536972"/>
    <w:rsid w:val="00543E3B"/>
    <w:rsid w:val="00556EA1"/>
    <w:rsid w:val="00563CBD"/>
    <w:rsid w:val="0057683C"/>
    <w:rsid w:val="00581952"/>
    <w:rsid w:val="005824D3"/>
    <w:rsid w:val="0058326D"/>
    <w:rsid w:val="00590388"/>
    <w:rsid w:val="005937FA"/>
    <w:rsid w:val="005A0BD1"/>
    <w:rsid w:val="005A63EF"/>
    <w:rsid w:val="005A7176"/>
    <w:rsid w:val="005B2BF2"/>
    <w:rsid w:val="005B4CEC"/>
    <w:rsid w:val="005C2A95"/>
    <w:rsid w:val="005C4A19"/>
    <w:rsid w:val="005C4A7F"/>
    <w:rsid w:val="005D1320"/>
    <w:rsid w:val="005D7842"/>
    <w:rsid w:val="005E1661"/>
    <w:rsid w:val="005E5568"/>
    <w:rsid w:val="005F0693"/>
    <w:rsid w:val="005F6608"/>
    <w:rsid w:val="006004D4"/>
    <w:rsid w:val="00602A5F"/>
    <w:rsid w:val="006128D7"/>
    <w:rsid w:val="006172EA"/>
    <w:rsid w:val="00620991"/>
    <w:rsid w:val="0063066C"/>
    <w:rsid w:val="006368CE"/>
    <w:rsid w:val="00643A93"/>
    <w:rsid w:val="00647D56"/>
    <w:rsid w:val="0065069A"/>
    <w:rsid w:val="00650AC9"/>
    <w:rsid w:val="00652298"/>
    <w:rsid w:val="00656080"/>
    <w:rsid w:val="00661E26"/>
    <w:rsid w:val="0066279C"/>
    <w:rsid w:val="0066396C"/>
    <w:rsid w:val="00664C69"/>
    <w:rsid w:val="0067159C"/>
    <w:rsid w:val="00671B23"/>
    <w:rsid w:val="006735DC"/>
    <w:rsid w:val="0068065C"/>
    <w:rsid w:val="00690CF5"/>
    <w:rsid w:val="00692C6E"/>
    <w:rsid w:val="006939C7"/>
    <w:rsid w:val="00695F6F"/>
    <w:rsid w:val="00696990"/>
    <w:rsid w:val="006A00E3"/>
    <w:rsid w:val="006A3ADF"/>
    <w:rsid w:val="006B1378"/>
    <w:rsid w:val="006C5FB5"/>
    <w:rsid w:val="006C7A91"/>
    <w:rsid w:val="006D3839"/>
    <w:rsid w:val="006E221C"/>
    <w:rsid w:val="006E39CA"/>
    <w:rsid w:val="006E3EE2"/>
    <w:rsid w:val="006E6CBC"/>
    <w:rsid w:val="006E6F4F"/>
    <w:rsid w:val="006F0E43"/>
    <w:rsid w:val="006F518C"/>
    <w:rsid w:val="00705EAB"/>
    <w:rsid w:val="007064C3"/>
    <w:rsid w:val="00714532"/>
    <w:rsid w:val="00714B26"/>
    <w:rsid w:val="00724D14"/>
    <w:rsid w:val="007253DE"/>
    <w:rsid w:val="0073376C"/>
    <w:rsid w:val="007601A6"/>
    <w:rsid w:val="00761109"/>
    <w:rsid w:val="0076502C"/>
    <w:rsid w:val="00781928"/>
    <w:rsid w:val="00781FB5"/>
    <w:rsid w:val="00783164"/>
    <w:rsid w:val="0079570E"/>
    <w:rsid w:val="007A0600"/>
    <w:rsid w:val="007A0BD1"/>
    <w:rsid w:val="007A203D"/>
    <w:rsid w:val="007B1E25"/>
    <w:rsid w:val="007C2270"/>
    <w:rsid w:val="007C693E"/>
    <w:rsid w:val="007D05DE"/>
    <w:rsid w:val="007D21BD"/>
    <w:rsid w:val="007E045C"/>
    <w:rsid w:val="007E3610"/>
    <w:rsid w:val="007F0795"/>
    <w:rsid w:val="007F3D8A"/>
    <w:rsid w:val="00812AAD"/>
    <w:rsid w:val="00815D8B"/>
    <w:rsid w:val="00820763"/>
    <w:rsid w:val="00821BB1"/>
    <w:rsid w:val="00821D4F"/>
    <w:rsid w:val="008220D2"/>
    <w:rsid w:val="00824DB9"/>
    <w:rsid w:val="00830348"/>
    <w:rsid w:val="00834731"/>
    <w:rsid w:val="008414DF"/>
    <w:rsid w:val="00843FB9"/>
    <w:rsid w:val="0084602B"/>
    <w:rsid w:val="0086728B"/>
    <w:rsid w:val="00870A41"/>
    <w:rsid w:val="0087275D"/>
    <w:rsid w:val="00873C89"/>
    <w:rsid w:val="00873DE0"/>
    <w:rsid w:val="00882495"/>
    <w:rsid w:val="008900A2"/>
    <w:rsid w:val="00892200"/>
    <w:rsid w:val="00894FF7"/>
    <w:rsid w:val="008A0CB5"/>
    <w:rsid w:val="008A237F"/>
    <w:rsid w:val="008B0D52"/>
    <w:rsid w:val="008B6538"/>
    <w:rsid w:val="008C4EFA"/>
    <w:rsid w:val="008D03C9"/>
    <w:rsid w:val="008D50AB"/>
    <w:rsid w:val="008E069A"/>
    <w:rsid w:val="008E61DF"/>
    <w:rsid w:val="008F0287"/>
    <w:rsid w:val="008F4231"/>
    <w:rsid w:val="00906E77"/>
    <w:rsid w:val="0091239F"/>
    <w:rsid w:val="00912F26"/>
    <w:rsid w:val="00913845"/>
    <w:rsid w:val="00916076"/>
    <w:rsid w:val="009160B5"/>
    <w:rsid w:val="009208C6"/>
    <w:rsid w:val="0092095B"/>
    <w:rsid w:val="00924A1D"/>
    <w:rsid w:val="009251AD"/>
    <w:rsid w:val="00931C79"/>
    <w:rsid w:val="00934BCD"/>
    <w:rsid w:val="00935D83"/>
    <w:rsid w:val="00936A7E"/>
    <w:rsid w:val="00937DB2"/>
    <w:rsid w:val="00951B4D"/>
    <w:rsid w:val="00953897"/>
    <w:rsid w:val="00954212"/>
    <w:rsid w:val="0097448F"/>
    <w:rsid w:val="0097661C"/>
    <w:rsid w:val="00976B51"/>
    <w:rsid w:val="00977882"/>
    <w:rsid w:val="00982E6C"/>
    <w:rsid w:val="00985065"/>
    <w:rsid w:val="00992448"/>
    <w:rsid w:val="009933BD"/>
    <w:rsid w:val="00997509"/>
    <w:rsid w:val="00997A48"/>
    <w:rsid w:val="009A01F7"/>
    <w:rsid w:val="009A13BC"/>
    <w:rsid w:val="009B0E46"/>
    <w:rsid w:val="009B1F88"/>
    <w:rsid w:val="009B5E97"/>
    <w:rsid w:val="009D1364"/>
    <w:rsid w:val="009D6065"/>
    <w:rsid w:val="009E0B5A"/>
    <w:rsid w:val="009E28F3"/>
    <w:rsid w:val="009E395B"/>
    <w:rsid w:val="009E4233"/>
    <w:rsid w:val="009F4565"/>
    <w:rsid w:val="009F6BD2"/>
    <w:rsid w:val="00A02465"/>
    <w:rsid w:val="00A03586"/>
    <w:rsid w:val="00A208A3"/>
    <w:rsid w:val="00A2474B"/>
    <w:rsid w:val="00A25FED"/>
    <w:rsid w:val="00A26244"/>
    <w:rsid w:val="00A2680C"/>
    <w:rsid w:val="00A26D5D"/>
    <w:rsid w:val="00A36647"/>
    <w:rsid w:val="00A408CF"/>
    <w:rsid w:val="00A52587"/>
    <w:rsid w:val="00A5747C"/>
    <w:rsid w:val="00A6068F"/>
    <w:rsid w:val="00A6081D"/>
    <w:rsid w:val="00A63096"/>
    <w:rsid w:val="00A6727F"/>
    <w:rsid w:val="00A676C2"/>
    <w:rsid w:val="00A70371"/>
    <w:rsid w:val="00A70A00"/>
    <w:rsid w:val="00A71A3D"/>
    <w:rsid w:val="00A84B9F"/>
    <w:rsid w:val="00A85798"/>
    <w:rsid w:val="00A9117A"/>
    <w:rsid w:val="00A9730E"/>
    <w:rsid w:val="00AB5593"/>
    <w:rsid w:val="00AB6D28"/>
    <w:rsid w:val="00AC0CE4"/>
    <w:rsid w:val="00AC0D61"/>
    <w:rsid w:val="00AC637E"/>
    <w:rsid w:val="00AF06CE"/>
    <w:rsid w:val="00AF339A"/>
    <w:rsid w:val="00AF4811"/>
    <w:rsid w:val="00AF7414"/>
    <w:rsid w:val="00B0157C"/>
    <w:rsid w:val="00B14181"/>
    <w:rsid w:val="00B158F9"/>
    <w:rsid w:val="00B20EC0"/>
    <w:rsid w:val="00B34C0E"/>
    <w:rsid w:val="00B360CD"/>
    <w:rsid w:val="00B3790F"/>
    <w:rsid w:val="00B403DC"/>
    <w:rsid w:val="00B40444"/>
    <w:rsid w:val="00B408DB"/>
    <w:rsid w:val="00B469C7"/>
    <w:rsid w:val="00B47970"/>
    <w:rsid w:val="00B47E67"/>
    <w:rsid w:val="00B503BE"/>
    <w:rsid w:val="00B51191"/>
    <w:rsid w:val="00B57863"/>
    <w:rsid w:val="00B664F0"/>
    <w:rsid w:val="00B73FE2"/>
    <w:rsid w:val="00B82BAC"/>
    <w:rsid w:val="00B84BCF"/>
    <w:rsid w:val="00B87A50"/>
    <w:rsid w:val="00B90958"/>
    <w:rsid w:val="00B91B43"/>
    <w:rsid w:val="00B97BAE"/>
    <w:rsid w:val="00BA1CCE"/>
    <w:rsid w:val="00BB2AB5"/>
    <w:rsid w:val="00BB33EB"/>
    <w:rsid w:val="00BC0523"/>
    <w:rsid w:val="00BC48CB"/>
    <w:rsid w:val="00BD0AFD"/>
    <w:rsid w:val="00BD4434"/>
    <w:rsid w:val="00BE7745"/>
    <w:rsid w:val="00BE7FB6"/>
    <w:rsid w:val="00BF1C94"/>
    <w:rsid w:val="00BF58DD"/>
    <w:rsid w:val="00BF6B50"/>
    <w:rsid w:val="00BF6ED8"/>
    <w:rsid w:val="00C04474"/>
    <w:rsid w:val="00C0769C"/>
    <w:rsid w:val="00C13085"/>
    <w:rsid w:val="00C1546D"/>
    <w:rsid w:val="00C206CB"/>
    <w:rsid w:val="00C32301"/>
    <w:rsid w:val="00C327A1"/>
    <w:rsid w:val="00C45D21"/>
    <w:rsid w:val="00C50CEA"/>
    <w:rsid w:val="00C573C9"/>
    <w:rsid w:val="00C6731D"/>
    <w:rsid w:val="00C7205B"/>
    <w:rsid w:val="00C7520C"/>
    <w:rsid w:val="00C8251E"/>
    <w:rsid w:val="00C838BE"/>
    <w:rsid w:val="00C9073E"/>
    <w:rsid w:val="00C9290D"/>
    <w:rsid w:val="00C95412"/>
    <w:rsid w:val="00C95C44"/>
    <w:rsid w:val="00C96187"/>
    <w:rsid w:val="00C97136"/>
    <w:rsid w:val="00CA161E"/>
    <w:rsid w:val="00CA314E"/>
    <w:rsid w:val="00CB62DF"/>
    <w:rsid w:val="00CB6C1B"/>
    <w:rsid w:val="00CB705A"/>
    <w:rsid w:val="00CC3A90"/>
    <w:rsid w:val="00CC4DC9"/>
    <w:rsid w:val="00CC58FC"/>
    <w:rsid w:val="00CC5C4E"/>
    <w:rsid w:val="00CD2F80"/>
    <w:rsid w:val="00CE1745"/>
    <w:rsid w:val="00CE2D5F"/>
    <w:rsid w:val="00CE39E4"/>
    <w:rsid w:val="00CF1EB4"/>
    <w:rsid w:val="00CF7569"/>
    <w:rsid w:val="00D15C85"/>
    <w:rsid w:val="00D1762E"/>
    <w:rsid w:val="00D26ABA"/>
    <w:rsid w:val="00D34B63"/>
    <w:rsid w:val="00D37A61"/>
    <w:rsid w:val="00D43D41"/>
    <w:rsid w:val="00D501B2"/>
    <w:rsid w:val="00D54A5A"/>
    <w:rsid w:val="00D553EA"/>
    <w:rsid w:val="00D642AC"/>
    <w:rsid w:val="00D72256"/>
    <w:rsid w:val="00D771CE"/>
    <w:rsid w:val="00DB557E"/>
    <w:rsid w:val="00DC7D65"/>
    <w:rsid w:val="00DD36E7"/>
    <w:rsid w:val="00DD5A83"/>
    <w:rsid w:val="00DD6766"/>
    <w:rsid w:val="00DE0580"/>
    <w:rsid w:val="00DE43D8"/>
    <w:rsid w:val="00DE4CB9"/>
    <w:rsid w:val="00DF0205"/>
    <w:rsid w:val="00DF0343"/>
    <w:rsid w:val="00DF3DAF"/>
    <w:rsid w:val="00DF5676"/>
    <w:rsid w:val="00DF64C6"/>
    <w:rsid w:val="00E00AD6"/>
    <w:rsid w:val="00E055D4"/>
    <w:rsid w:val="00E0573C"/>
    <w:rsid w:val="00E1019A"/>
    <w:rsid w:val="00E12261"/>
    <w:rsid w:val="00E168F9"/>
    <w:rsid w:val="00E26BD4"/>
    <w:rsid w:val="00E27613"/>
    <w:rsid w:val="00E30B64"/>
    <w:rsid w:val="00E4043F"/>
    <w:rsid w:val="00E4516B"/>
    <w:rsid w:val="00E55814"/>
    <w:rsid w:val="00E57D60"/>
    <w:rsid w:val="00E66168"/>
    <w:rsid w:val="00E727B8"/>
    <w:rsid w:val="00E75F93"/>
    <w:rsid w:val="00E80612"/>
    <w:rsid w:val="00E8061C"/>
    <w:rsid w:val="00E83789"/>
    <w:rsid w:val="00E84C47"/>
    <w:rsid w:val="00E857CB"/>
    <w:rsid w:val="00E96F18"/>
    <w:rsid w:val="00E9747C"/>
    <w:rsid w:val="00EA1189"/>
    <w:rsid w:val="00EB1B24"/>
    <w:rsid w:val="00EB70D8"/>
    <w:rsid w:val="00EC0FAB"/>
    <w:rsid w:val="00EC2309"/>
    <w:rsid w:val="00EC6045"/>
    <w:rsid w:val="00EC69D5"/>
    <w:rsid w:val="00ED0112"/>
    <w:rsid w:val="00ED27BF"/>
    <w:rsid w:val="00ED2CCD"/>
    <w:rsid w:val="00ED6DCE"/>
    <w:rsid w:val="00EE5E2F"/>
    <w:rsid w:val="00EF6081"/>
    <w:rsid w:val="00F0284F"/>
    <w:rsid w:val="00F10E6B"/>
    <w:rsid w:val="00F10FEF"/>
    <w:rsid w:val="00F1102F"/>
    <w:rsid w:val="00F15ECB"/>
    <w:rsid w:val="00F252B2"/>
    <w:rsid w:val="00F27C7A"/>
    <w:rsid w:val="00F3684B"/>
    <w:rsid w:val="00F4436E"/>
    <w:rsid w:val="00F44B15"/>
    <w:rsid w:val="00F618D2"/>
    <w:rsid w:val="00F6277E"/>
    <w:rsid w:val="00F75FC9"/>
    <w:rsid w:val="00F802E4"/>
    <w:rsid w:val="00F9399C"/>
    <w:rsid w:val="00FA4F0F"/>
    <w:rsid w:val="00FA76BC"/>
    <w:rsid w:val="00FB2C43"/>
    <w:rsid w:val="00FB4855"/>
    <w:rsid w:val="00FD1813"/>
    <w:rsid w:val="00FD2D5B"/>
    <w:rsid w:val="00FE67B7"/>
    <w:rsid w:val="00FE6AF5"/>
    <w:rsid w:val="00FE6C41"/>
    <w:rsid w:val="00FE7BFB"/>
    <w:rsid w:val="00FF42B9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2B0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 Narrow" w:hAnsi="Arial Narrow"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46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rsid w:val="00873C89"/>
  </w:style>
  <w:style w:type="character" w:customStyle="1" w:styleId="largetext">
    <w:name w:val="largetext"/>
    <w:rsid w:val="00643A93"/>
  </w:style>
  <w:style w:type="character" w:customStyle="1" w:styleId="text">
    <w:name w:val="text"/>
    <w:rsid w:val="00643A93"/>
  </w:style>
  <w:style w:type="paragraph" w:styleId="Kopfzeile">
    <w:name w:val="header"/>
    <w:basedOn w:val="Standard"/>
    <w:link w:val="KopfzeileZeichen"/>
    <w:uiPriority w:val="99"/>
    <w:unhideWhenUsed/>
    <w:rsid w:val="00375F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375F86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375F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375F86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5F86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375F8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C6045"/>
    <w:pPr>
      <w:spacing w:before="100" w:beforeAutospacing="1" w:after="100" w:afterAutospacing="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206CB"/>
    <w:pPr>
      <w:ind w:left="720"/>
      <w:contextualSpacing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465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urText">
    <w:name w:val="Plain Text"/>
    <w:basedOn w:val="Standard"/>
    <w:link w:val="NurTextZeichen"/>
    <w:uiPriority w:val="99"/>
    <w:unhideWhenUsed/>
    <w:rsid w:val="00CF75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F75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A630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 Narrow" w:hAnsi="Arial Narrow"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46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rsid w:val="00873C89"/>
  </w:style>
  <w:style w:type="character" w:customStyle="1" w:styleId="largetext">
    <w:name w:val="largetext"/>
    <w:rsid w:val="00643A93"/>
  </w:style>
  <w:style w:type="character" w:customStyle="1" w:styleId="text">
    <w:name w:val="text"/>
    <w:rsid w:val="00643A93"/>
  </w:style>
  <w:style w:type="paragraph" w:styleId="Kopfzeile">
    <w:name w:val="header"/>
    <w:basedOn w:val="Standard"/>
    <w:link w:val="KopfzeileZeichen"/>
    <w:uiPriority w:val="99"/>
    <w:unhideWhenUsed/>
    <w:rsid w:val="00375F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375F86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375F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375F86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5F86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375F8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C6045"/>
    <w:pPr>
      <w:spacing w:before="100" w:beforeAutospacing="1" w:after="100" w:afterAutospacing="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206CB"/>
    <w:pPr>
      <w:ind w:left="720"/>
      <w:contextualSpacing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465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urText">
    <w:name w:val="Plain Text"/>
    <w:basedOn w:val="Standard"/>
    <w:link w:val="NurTextZeichen"/>
    <w:uiPriority w:val="99"/>
    <w:unhideWhenUsed/>
    <w:rsid w:val="00CF75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F75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A6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54q2e772116n4az/AAB40bFOUMRyXW4rkHSfLTREa?dl=0" TargetMode="External"/><Relationship Id="rId12" Type="http://schemas.openxmlformats.org/officeDocument/2006/relationships/hyperlink" Target="http://www.montane.co" TargetMode="External"/><Relationship Id="rId13" Type="http://schemas.openxmlformats.org/officeDocument/2006/relationships/hyperlink" Target="mailto:j.wessel@outdoorsports-pr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de.montane.com/pages/lapland-arctic-ultr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Montane</vt:lpstr>
    </vt:vector>
  </TitlesOfParts>
  <Company>ad</Company>
  <LinksUpToDate>false</LinksUpToDate>
  <CharactersWithSpaces>3530</CharactersWithSpaces>
  <SharedDoc>false</SharedDoc>
  <HLinks>
    <vt:vector size="12" baseType="variant"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http://www.montane.co.uk</vt:lpwstr>
      </vt:variant>
      <vt:variant>
        <vt:lpwstr/>
      </vt:variant>
      <vt:variant>
        <vt:i4>7536730</vt:i4>
      </vt:variant>
      <vt:variant>
        <vt:i4>2048</vt:i4>
      </vt:variant>
      <vt:variant>
        <vt:i4>1025</vt:i4>
      </vt:variant>
      <vt:variant>
        <vt:i4>1</vt:i4>
      </vt:variant>
      <vt:variant>
        <vt:lpwstr>Montane Logo_Core_wht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Montane</dc:title>
  <dc:subject/>
  <dc:creator>ad</dc:creator>
  <cp:keywords/>
  <cp:lastModifiedBy>Johannes</cp:lastModifiedBy>
  <cp:revision>5</cp:revision>
  <cp:lastPrinted>2022-03-07T11:35:00Z</cp:lastPrinted>
  <dcterms:created xsi:type="dcterms:W3CDTF">2022-03-07T11:35:00Z</dcterms:created>
  <dcterms:modified xsi:type="dcterms:W3CDTF">2022-03-08T07:43:00Z</dcterms:modified>
</cp:coreProperties>
</file>